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3F8" w:rsidRDefault="00322065" w:rsidP="009B607F">
      <w:pPr>
        <w:pStyle w:val="a9"/>
        <w:jc w:val="left"/>
        <w:rPr>
          <w:b/>
          <w:bCs/>
          <w:sz w:val="24"/>
          <w:lang w:val="tt-RU"/>
        </w:rPr>
      </w:pPr>
      <w:r w:rsidRPr="00322065">
        <w:rPr>
          <w:noProof/>
        </w:rPr>
        <w:drawing>
          <wp:inline distT="0" distB="0" distL="0" distR="0" wp14:anchorId="3FF8905E" wp14:editId="3DC743E2">
            <wp:extent cx="6769614" cy="9586595"/>
            <wp:effectExtent l="952" t="0" r="0" b="0"/>
            <wp:docPr id="2" name="Рисунок 2" descr="C:\Users\User\Desktop\ТЕХНО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ЕХНОЛ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771749" cy="9589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9B5" w:rsidRPr="003C09B5" w:rsidRDefault="003C09B5" w:rsidP="003D53F8">
      <w:pPr>
        <w:pStyle w:val="a5"/>
        <w:spacing w:after="120"/>
        <w:jc w:val="center"/>
        <w:rPr>
          <w:bCs w:val="0"/>
        </w:rPr>
      </w:pPr>
      <w:bookmarkStart w:id="0" w:name="_GoBack"/>
      <w:bookmarkEnd w:id="0"/>
      <w:r w:rsidRPr="003C09B5">
        <w:rPr>
          <w:lang w:val="tt-RU"/>
        </w:rPr>
        <w:lastRenderedPageBreak/>
        <w:t xml:space="preserve"> ПОЯСНИТЕЛ</w:t>
      </w:r>
      <w:r w:rsidRPr="003C09B5">
        <w:t>ЬНАЯ ЗАПИСКА.</w:t>
      </w:r>
    </w:p>
    <w:p w:rsidR="003C09B5" w:rsidRPr="009B607F" w:rsidRDefault="003C09B5" w:rsidP="003C09B5">
      <w:pPr>
        <w:ind w:left="-426" w:right="-739" w:firstLine="567"/>
        <w:contextualSpacing/>
        <w:rPr>
          <w:rFonts w:ascii="Times New Roman" w:hAnsi="Times New Roman"/>
          <w:sz w:val="24"/>
          <w:szCs w:val="24"/>
        </w:rPr>
      </w:pPr>
      <w:r w:rsidRPr="003C09B5">
        <w:rPr>
          <w:rFonts w:ascii="Times New Roman" w:hAnsi="Times New Roman"/>
        </w:rPr>
        <w:t xml:space="preserve">        </w:t>
      </w:r>
      <w:r w:rsidRPr="009B607F">
        <w:rPr>
          <w:rFonts w:ascii="Times New Roman" w:hAnsi="Times New Roman"/>
          <w:sz w:val="24"/>
          <w:szCs w:val="24"/>
        </w:rPr>
        <w:t>Данная рабочая программа по предмету «Технология» 4 класс составлена на основании следующих документов:</w:t>
      </w:r>
    </w:p>
    <w:p w:rsidR="003C09B5" w:rsidRPr="009B607F" w:rsidRDefault="003C09B5" w:rsidP="003C09B5">
      <w:pPr>
        <w:pStyle w:val="a4"/>
        <w:numPr>
          <w:ilvl w:val="0"/>
          <w:numId w:val="11"/>
        </w:numPr>
        <w:spacing w:after="0" w:line="240" w:lineRule="auto"/>
        <w:ind w:left="-426" w:right="-739" w:hanging="284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 xml:space="preserve">Федеральный государственный образовательный стандарт начального общего образования: Приказ МО Российской Федерации №373, от 06.10.2009 г.;  </w:t>
      </w:r>
    </w:p>
    <w:p w:rsidR="003C09B5" w:rsidRPr="009B607F" w:rsidRDefault="003C09B5" w:rsidP="003C09B5">
      <w:pPr>
        <w:pStyle w:val="a4"/>
        <w:numPr>
          <w:ilvl w:val="0"/>
          <w:numId w:val="11"/>
        </w:numPr>
        <w:spacing w:after="0" w:line="240" w:lineRule="auto"/>
        <w:ind w:left="-426" w:right="-739" w:hanging="284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Примерные программы по учебным предметам. Начальн</w:t>
      </w:r>
      <w:r w:rsidR="009B607F">
        <w:rPr>
          <w:rFonts w:ascii="Times New Roman" w:hAnsi="Times New Roman"/>
          <w:sz w:val="24"/>
          <w:szCs w:val="24"/>
        </w:rPr>
        <w:t xml:space="preserve">ая школа. Москва: Просвещение, </w:t>
      </w:r>
      <w:r w:rsidRPr="009B607F">
        <w:rPr>
          <w:rFonts w:ascii="Times New Roman" w:hAnsi="Times New Roman"/>
          <w:sz w:val="24"/>
          <w:szCs w:val="24"/>
        </w:rPr>
        <w:t>2010. (Стандарты второго поколения);</w:t>
      </w:r>
    </w:p>
    <w:p w:rsidR="003C09B5" w:rsidRPr="009B607F" w:rsidRDefault="003C09B5" w:rsidP="003C09B5">
      <w:pPr>
        <w:pStyle w:val="a4"/>
        <w:numPr>
          <w:ilvl w:val="0"/>
          <w:numId w:val="11"/>
        </w:numPr>
        <w:spacing w:after="0" w:line="240" w:lineRule="auto"/>
        <w:ind w:left="-426" w:right="-739" w:hanging="284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Учебного плана МБОУ «Альметьевская осн</w:t>
      </w:r>
      <w:r w:rsidR="009908D0" w:rsidRPr="009B607F">
        <w:rPr>
          <w:rFonts w:ascii="Times New Roman" w:hAnsi="Times New Roman"/>
          <w:sz w:val="24"/>
          <w:szCs w:val="24"/>
        </w:rPr>
        <w:t>овная общеобразовательная школа</w:t>
      </w:r>
      <w:r w:rsidRPr="009B607F">
        <w:rPr>
          <w:rFonts w:ascii="Times New Roman" w:hAnsi="Times New Roman"/>
          <w:sz w:val="24"/>
          <w:szCs w:val="24"/>
        </w:rPr>
        <w:t>» Сармановского муниципального рай</w:t>
      </w:r>
      <w:r w:rsidR="009908D0" w:rsidRPr="009B607F">
        <w:rPr>
          <w:rFonts w:ascii="Times New Roman" w:hAnsi="Times New Roman"/>
          <w:sz w:val="24"/>
          <w:szCs w:val="24"/>
        </w:rPr>
        <w:t>она Республики Татарстан на 2020</w:t>
      </w:r>
      <w:r w:rsidR="00773B35" w:rsidRPr="009B607F">
        <w:rPr>
          <w:rFonts w:ascii="Times New Roman" w:hAnsi="Times New Roman"/>
          <w:sz w:val="24"/>
          <w:szCs w:val="24"/>
        </w:rPr>
        <w:t>-20</w:t>
      </w:r>
      <w:r w:rsidR="009908D0" w:rsidRPr="009B607F">
        <w:rPr>
          <w:rFonts w:ascii="Times New Roman" w:hAnsi="Times New Roman"/>
          <w:sz w:val="24"/>
          <w:szCs w:val="24"/>
          <w:lang w:val="tt-RU"/>
        </w:rPr>
        <w:t>21</w:t>
      </w:r>
      <w:r w:rsidR="009908D0" w:rsidRPr="009B607F">
        <w:rPr>
          <w:rFonts w:ascii="Times New Roman" w:hAnsi="Times New Roman"/>
          <w:sz w:val="24"/>
          <w:szCs w:val="24"/>
        </w:rPr>
        <w:t xml:space="preserve"> учебный год</w:t>
      </w:r>
      <w:r w:rsidRPr="009B607F">
        <w:rPr>
          <w:rFonts w:ascii="Times New Roman" w:hAnsi="Times New Roman"/>
          <w:sz w:val="24"/>
          <w:szCs w:val="24"/>
        </w:rPr>
        <w:t>, утвержденного решением педа</w:t>
      </w:r>
      <w:r w:rsidR="00530E78" w:rsidRPr="009B607F">
        <w:rPr>
          <w:rFonts w:ascii="Times New Roman" w:hAnsi="Times New Roman"/>
          <w:sz w:val="24"/>
          <w:szCs w:val="24"/>
        </w:rPr>
        <w:t>гогического совета (Протокол №29</w:t>
      </w:r>
      <w:r w:rsidR="00272C83" w:rsidRPr="009B607F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272C83" w:rsidRPr="009B607F">
        <w:rPr>
          <w:rFonts w:ascii="Times New Roman" w:hAnsi="Times New Roman"/>
          <w:sz w:val="24"/>
          <w:szCs w:val="24"/>
        </w:rPr>
        <w:t xml:space="preserve">от </w:t>
      </w:r>
      <w:r w:rsidR="00530E78" w:rsidRPr="009B607F">
        <w:rPr>
          <w:rFonts w:ascii="Times New Roman" w:hAnsi="Times New Roman"/>
          <w:sz w:val="24"/>
          <w:szCs w:val="24"/>
          <w:lang w:val="tt-RU"/>
        </w:rPr>
        <w:t>31</w:t>
      </w:r>
      <w:r w:rsidR="00530E78" w:rsidRPr="009B607F">
        <w:rPr>
          <w:rFonts w:ascii="Times New Roman" w:hAnsi="Times New Roman"/>
          <w:sz w:val="24"/>
          <w:szCs w:val="24"/>
        </w:rPr>
        <w:t xml:space="preserve"> августа 2020</w:t>
      </w:r>
      <w:r w:rsidRPr="009B607F">
        <w:rPr>
          <w:rFonts w:ascii="Times New Roman" w:hAnsi="Times New Roman"/>
          <w:sz w:val="24"/>
          <w:szCs w:val="24"/>
        </w:rPr>
        <w:t xml:space="preserve"> года);</w:t>
      </w:r>
    </w:p>
    <w:p w:rsidR="009B607F" w:rsidRPr="009B607F" w:rsidRDefault="003C09B5" w:rsidP="009B607F">
      <w:pPr>
        <w:pStyle w:val="a4"/>
        <w:numPr>
          <w:ilvl w:val="0"/>
          <w:numId w:val="11"/>
        </w:numPr>
        <w:spacing w:after="0" w:line="240" w:lineRule="auto"/>
        <w:ind w:left="-426" w:right="-739" w:hanging="284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Локальный акт образовательного учреждения.</w:t>
      </w:r>
    </w:p>
    <w:p w:rsidR="003C09B5" w:rsidRPr="009B607F" w:rsidRDefault="003C09B5" w:rsidP="009B607F">
      <w:pPr>
        <w:pStyle w:val="a4"/>
        <w:numPr>
          <w:ilvl w:val="0"/>
          <w:numId w:val="11"/>
        </w:numPr>
        <w:spacing w:after="0" w:line="240" w:lineRule="auto"/>
        <w:ind w:left="-426" w:right="-739" w:hanging="284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 xml:space="preserve">Учебник «Технология» </w:t>
      </w:r>
      <w:r w:rsidR="009B607F">
        <w:rPr>
          <w:rFonts w:ascii="Times New Roman" w:hAnsi="Times New Roman"/>
          <w:color w:val="000000"/>
          <w:sz w:val="24"/>
          <w:szCs w:val="24"/>
          <w:highlight w:val="white"/>
        </w:rPr>
        <w:t xml:space="preserve">под редакцией </w:t>
      </w:r>
      <w:r w:rsidRPr="009B607F">
        <w:rPr>
          <w:rFonts w:ascii="Times New Roman" w:hAnsi="Times New Roman"/>
          <w:color w:val="000000"/>
          <w:sz w:val="24"/>
          <w:szCs w:val="24"/>
          <w:highlight w:val="white"/>
        </w:rPr>
        <w:t>Н.И.Роговцевой, Н.В.Богдановой, 2014 г</w:t>
      </w:r>
    </w:p>
    <w:p w:rsidR="003C09B5" w:rsidRPr="009B607F" w:rsidRDefault="003C09B5" w:rsidP="003D53F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C09B5" w:rsidRPr="009B607F" w:rsidRDefault="003C09B5" w:rsidP="003D53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b/>
          <w:bCs/>
          <w:sz w:val="24"/>
          <w:szCs w:val="24"/>
        </w:rPr>
        <w:t>Цели </w:t>
      </w:r>
      <w:r w:rsidRPr="009B607F">
        <w:rPr>
          <w:rFonts w:ascii="Times New Roman" w:hAnsi="Times New Roman"/>
          <w:sz w:val="24"/>
          <w:szCs w:val="24"/>
        </w:rPr>
        <w:t>изучения </w:t>
      </w:r>
      <w:bookmarkStart w:id="1" w:name="YANDEX_3"/>
      <w:bookmarkEnd w:id="1"/>
      <w:r w:rsidR="00760A42" w:rsidRPr="009B607F">
        <w:rPr>
          <w:rFonts w:ascii="Times New Roman" w:hAnsi="Times New Roman"/>
          <w:sz w:val="24"/>
          <w:szCs w:val="24"/>
        </w:rPr>
        <w:t>технологии</w:t>
      </w:r>
      <w:r w:rsidRPr="009B607F">
        <w:rPr>
          <w:rFonts w:ascii="Times New Roman" w:hAnsi="Times New Roman"/>
          <w:sz w:val="24"/>
          <w:szCs w:val="24"/>
        </w:rPr>
        <w:t>:</w:t>
      </w:r>
    </w:p>
    <w:p w:rsidR="003C09B5" w:rsidRPr="009B607F" w:rsidRDefault="003C09B5" w:rsidP="003D53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Овладение технологическими знаниями и технико-технологическими умениями.</w:t>
      </w:r>
    </w:p>
    <w:p w:rsidR="003C09B5" w:rsidRPr="009B607F" w:rsidRDefault="003C09B5" w:rsidP="003D53F8">
      <w:pPr>
        <w:spacing w:after="120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Освоение продуктивной проектной деятельности.                                                                                                                                                                                     Формирование позитивного эмоционально-ценностного отношения к труду и людям труда.</w:t>
      </w:r>
    </w:p>
    <w:p w:rsidR="009B607F" w:rsidRDefault="00760A42" w:rsidP="003D53F8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b/>
          <w:bCs/>
          <w:sz w:val="24"/>
          <w:szCs w:val="24"/>
        </w:rPr>
        <w:t>Основные задачи</w:t>
      </w:r>
      <w:r w:rsidR="003C09B5" w:rsidRPr="009B607F">
        <w:rPr>
          <w:rFonts w:ascii="Times New Roman" w:hAnsi="Times New Roman"/>
          <w:b/>
          <w:bCs/>
          <w:sz w:val="24"/>
          <w:szCs w:val="24"/>
        </w:rPr>
        <w:t>:</w:t>
      </w:r>
    </w:p>
    <w:p w:rsidR="003C09B5" w:rsidRPr="009B607F" w:rsidRDefault="003C09B5" w:rsidP="003D53F8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3C09B5" w:rsidRPr="009B607F" w:rsidRDefault="003C09B5" w:rsidP="003D53F8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- развитие эмоционально-ценностного отношения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3C09B5" w:rsidRPr="009B607F" w:rsidRDefault="003C09B5" w:rsidP="003D53F8">
      <w:pPr>
        <w:tabs>
          <w:tab w:val="num" w:pos="-142"/>
        </w:tabs>
        <w:spacing w:after="120"/>
        <w:ind w:left="-426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- формирование умения осуществлять личностный выбор способов деятельности, реализовать их в практической деятельности, нести ответственность за результат своего труда;</w:t>
      </w:r>
    </w:p>
    <w:p w:rsidR="003C09B5" w:rsidRPr="009B607F" w:rsidRDefault="003C09B5" w:rsidP="003D53F8">
      <w:pPr>
        <w:tabs>
          <w:tab w:val="num" w:pos="-142"/>
        </w:tabs>
        <w:spacing w:after="120"/>
        <w:ind w:left="-426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3C09B5" w:rsidRPr="009B607F" w:rsidRDefault="003C09B5" w:rsidP="003D53F8">
      <w:pPr>
        <w:tabs>
          <w:tab w:val="num" w:pos="-142"/>
        </w:tabs>
        <w:spacing w:after="120"/>
        <w:ind w:left="-426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</w:t>
      </w:r>
    </w:p>
    <w:p w:rsidR="003C09B5" w:rsidRPr="009B607F" w:rsidRDefault="003C09B5" w:rsidP="003D53F8">
      <w:pPr>
        <w:tabs>
          <w:tab w:val="num" w:pos="-142"/>
        </w:tabs>
        <w:spacing w:after="120"/>
        <w:ind w:left="-426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-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освоения трудовых умений и навыков, осмысления технологии процесса выполнения изделий в проектной деятельности;</w:t>
      </w:r>
    </w:p>
    <w:p w:rsidR="003C09B5" w:rsidRPr="009B607F" w:rsidRDefault="003C09B5" w:rsidP="003D53F8">
      <w:pPr>
        <w:tabs>
          <w:tab w:val="num" w:pos="-142"/>
        </w:tabs>
        <w:spacing w:after="120"/>
        <w:ind w:left="-426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lastRenderedPageBreak/>
        <w:t>- развитие познавательных мотивов, инициативности,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ребенка;</w:t>
      </w:r>
    </w:p>
    <w:p w:rsidR="003C09B5" w:rsidRPr="009B607F" w:rsidRDefault="003C09B5" w:rsidP="003D53F8">
      <w:pPr>
        <w:tabs>
          <w:tab w:val="num" w:pos="-142"/>
        </w:tabs>
        <w:spacing w:after="120"/>
        <w:ind w:left="-426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- формирование мотивации успеха, готовности к действиям в новых условиях и нестандартных ситуациях;</w:t>
      </w:r>
    </w:p>
    <w:p w:rsidR="003C09B5" w:rsidRPr="009B607F" w:rsidRDefault="003C09B5" w:rsidP="003D53F8">
      <w:pPr>
        <w:tabs>
          <w:tab w:val="num" w:pos="-142"/>
        </w:tabs>
        <w:spacing w:after="120"/>
        <w:ind w:left="-426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- гармоничное развитие понятийно-логического и образно-художественного мышления в процессе реализации проекта;</w:t>
      </w:r>
    </w:p>
    <w:p w:rsidR="003C09B5" w:rsidRPr="009B607F" w:rsidRDefault="003C09B5" w:rsidP="003D53F8">
      <w:pPr>
        <w:tabs>
          <w:tab w:val="num" w:pos="-142"/>
        </w:tabs>
        <w:spacing w:after="120"/>
        <w:ind w:left="-426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- развитие творческого потенциала личности в процессе изготовления изделий при замене различных видов материалов, способов выполнения отдельных операций;</w:t>
      </w:r>
    </w:p>
    <w:p w:rsidR="003C09B5" w:rsidRPr="009B607F" w:rsidRDefault="003C09B5" w:rsidP="003D53F8">
      <w:pPr>
        <w:tabs>
          <w:tab w:val="num" w:pos="-142"/>
        </w:tabs>
        <w:spacing w:after="120"/>
        <w:ind w:left="-426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изготовления любых изделий;</w:t>
      </w:r>
    </w:p>
    <w:p w:rsidR="003C09B5" w:rsidRPr="009B607F" w:rsidRDefault="003C09B5" w:rsidP="003D53F8">
      <w:pPr>
        <w:tabs>
          <w:tab w:val="num" w:pos="-142"/>
        </w:tabs>
        <w:spacing w:after="120"/>
        <w:ind w:left="-426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3C09B5" w:rsidRPr="009B607F" w:rsidRDefault="003C09B5" w:rsidP="003D53F8">
      <w:pPr>
        <w:tabs>
          <w:tab w:val="num" w:pos="-142"/>
        </w:tabs>
        <w:spacing w:after="120"/>
        <w:ind w:left="-426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- 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</w:t>
      </w:r>
    </w:p>
    <w:p w:rsidR="003C09B5" w:rsidRPr="009B607F" w:rsidRDefault="003C09B5" w:rsidP="003D53F8">
      <w:pPr>
        <w:tabs>
          <w:tab w:val="num" w:pos="-142"/>
        </w:tabs>
        <w:spacing w:after="120"/>
        <w:ind w:left="-426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работе над изделием в формате и логике проекта;</w:t>
      </w:r>
    </w:p>
    <w:p w:rsidR="003C09B5" w:rsidRPr="009B607F" w:rsidRDefault="003C09B5" w:rsidP="003D53F8">
      <w:pPr>
        <w:tabs>
          <w:tab w:val="num" w:pos="-142"/>
        </w:tabs>
        <w:spacing w:after="120"/>
        <w:ind w:left="-426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- 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труда, использовать технологические знания при изучении предмета «Окружающий мир» и других школьных дисциплин;</w:t>
      </w:r>
    </w:p>
    <w:p w:rsidR="003C09B5" w:rsidRPr="009B607F" w:rsidRDefault="003C09B5" w:rsidP="003D53F8">
      <w:pPr>
        <w:tabs>
          <w:tab w:val="num" w:pos="-142"/>
        </w:tabs>
        <w:spacing w:after="120"/>
        <w:ind w:left="-426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- обучение приемам работы с природными, пластичными материалами, бумагой, тканью, работе с конструктором, формирование умения подбирать необходимые для выполнения изделия инструменты;</w:t>
      </w:r>
    </w:p>
    <w:p w:rsidR="003C09B5" w:rsidRPr="009B607F" w:rsidRDefault="003C09B5" w:rsidP="003D53F8">
      <w:pPr>
        <w:tabs>
          <w:tab w:val="num" w:pos="-142"/>
        </w:tabs>
        <w:spacing w:after="120"/>
        <w:ind w:left="-426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- формирование привычки неукоснительно соблюдать технику безопасности и правила работы с инструментами, организации рабочего места;</w:t>
      </w:r>
    </w:p>
    <w:p w:rsidR="003C09B5" w:rsidRPr="009B607F" w:rsidRDefault="003C09B5" w:rsidP="003D53F8">
      <w:pPr>
        <w:tabs>
          <w:tab w:val="num" w:pos="-142"/>
        </w:tabs>
        <w:spacing w:after="120"/>
        <w:ind w:left="-426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- формирование первоначальных умений поиска необходимой информации в словарях, каталогах, библиотеке, умений проверки, преобразования, хранения, передачи имеющейся информации, навыков использования компьютера;</w:t>
      </w:r>
    </w:p>
    <w:p w:rsidR="003C09B5" w:rsidRPr="009B607F" w:rsidRDefault="003C09B5" w:rsidP="003D53F8">
      <w:pPr>
        <w:tabs>
          <w:tab w:val="num" w:pos="-142"/>
        </w:tabs>
        <w:spacing w:after="120"/>
        <w:ind w:left="-426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- формирование коммуникативных умений в процессе реализации проектной деятельности (выслушивать и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</w:t>
      </w:r>
    </w:p>
    <w:p w:rsidR="009B607F" w:rsidRPr="009B607F" w:rsidRDefault="003C09B5" w:rsidP="009B607F">
      <w:pPr>
        <w:tabs>
          <w:tab w:val="num" w:pos="-142"/>
        </w:tabs>
        <w:spacing w:after="120"/>
        <w:ind w:left="-426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9B607F" w:rsidRPr="009B607F" w:rsidRDefault="003C09B5" w:rsidP="009B607F">
      <w:pPr>
        <w:tabs>
          <w:tab w:val="num" w:pos="-142"/>
        </w:tabs>
        <w:spacing w:after="120"/>
        <w:ind w:left="-426"/>
        <w:jc w:val="both"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lastRenderedPageBreak/>
        <w:t>- формирование потребности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9B607F" w:rsidRPr="009B607F" w:rsidRDefault="009B607F" w:rsidP="009B607F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B607F">
        <w:rPr>
          <w:rFonts w:ascii="Times New Roman" w:hAnsi="Times New Roman"/>
          <w:b/>
          <w:color w:val="000000"/>
          <w:sz w:val="24"/>
          <w:szCs w:val="24"/>
        </w:rPr>
        <w:t xml:space="preserve"> Место учебного предмета в учебном плане.</w:t>
      </w:r>
    </w:p>
    <w:p w:rsidR="009B607F" w:rsidRPr="009B607F" w:rsidRDefault="009B607F" w:rsidP="009B607F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B607F">
        <w:rPr>
          <w:rFonts w:ascii="Times New Roman" w:hAnsi="Times New Roman"/>
          <w:color w:val="000000"/>
          <w:spacing w:val="2"/>
          <w:sz w:val="24"/>
          <w:szCs w:val="24"/>
        </w:rPr>
        <w:t xml:space="preserve">В базисном учебном плане на изучение технологии отведено 34 часа </w:t>
      </w:r>
      <w:r w:rsidRPr="009B607F">
        <w:rPr>
          <w:rFonts w:ascii="Times New Roman" w:hAnsi="Times New Roman"/>
          <w:color w:val="000000"/>
          <w:spacing w:val="1"/>
          <w:sz w:val="24"/>
          <w:szCs w:val="24"/>
        </w:rPr>
        <w:t>в год в 4 классах (1 час в неделю).</w:t>
      </w:r>
    </w:p>
    <w:p w:rsidR="003C09B5" w:rsidRPr="009B607F" w:rsidRDefault="009B607F" w:rsidP="009B607F">
      <w:pPr>
        <w:pStyle w:val="a3"/>
        <w:spacing w:after="0"/>
        <w:rPr>
          <w:b/>
          <w:u w:val="single"/>
        </w:rPr>
      </w:pPr>
      <w:r w:rsidRPr="009B607F">
        <w:rPr>
          <w:b/>
        </w:rPr>
        <w:t xml:space="preserve">Примечание: </w:t>
      </w:r>
      <w:r w:rsidRPr="009B607F">
        <w:t>На основании положения МБОУ «Альметьевская ООШ» «О структуре, порядке разработки и утверждения рабочих программ, учебных курсов и предметов МОУ «Альметьевская ООШ» Сармановского муниципального района РТ», рассмотренного на педагогическом совете от    24.08.16г., протокол № 1, утверждённого Приказом директора №71    от 31 .08.16, в случае совпадения уроков с праздничными и каникулярными днями, программу выполнить согласно п 5.2 данного положения.</w:t>
      </w:r>
      <w:r w:rsidRPr="009B607F">
        <w:rPr>
          <w:b/>
          <w:spacing w:val="-4"/>
          <w:lang w:val="tt-RU"/>
        </w:rPr>
        <w:t xml:space="preserve">         </w:t>
      </w:r>
    </w:p>
    <w:p w:rsidR="00760A42" w:rsidRPr="009B607F" w:rsidRDefault="004A1ED2" w:rsidP="00833F89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B607F">
        <w:rPr>
          <w:rFonts w:ascii="Times New Roman" w:hAnsi="Times New Roman"/>
          <w:b/>
          <w:sz w:val="28"/>
          <w:szCs w:val="28"/>
        </w:rPr>
        <w:t>Планируемые результаты изучения учебного предмета</w:t>
      </w:r>
    </w:p>
    <w:p w:rsidR="003C09B5" w:rsidRPr="009B607F" w:rsidRDefault="003C09B5" w:rsidP="003D53F8">
      <w:pPr>
        <w:autoSpaceDE w:val="0"/>
        <w:autoSpaceDN w:val="0"/>
        <w:adjustRightInd w:val="0"/>
        <w:spacing w:after="120"/>
        <w:ind w:left="-567" w:right="-739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9B607F">
        <w:rPr>
          <w:rFonts w:ascii="Times New Roman" w:eastAsia="Calibri" w:hAnsi="Times New Roman"/>
          <w:b/>
          <w:bCs/>
          <w:i/>
          <w:iCs/>
          <w:sz w:val="24"/>
          <w:szCs w:val="24"/>
        </w:rPr>
        <w:t>ЛИЧНОСТНЫЕ результаты:</w:t>
      </w:r>
    </w:p>
    <w:p w:rsidR="003C09B5" w:rsidRPr="009B607F" w:rsidRDefault="003C09B5" w:rsidP="003D53F8">
      <w:pPr>
        <w:autoSpaceDE w:val="0"/>
        <w:autoSpaceDN w:val="0"/>
        <w:adjustRightInd w:val="0"/>
        <w:spacing w:after="0"/>
        <w:ind w:left="-567" w:right="-739"/>
        <w:jc w:val="both"/>
        <w:rPr>
          <w:rFonts w:ascii="Times New Roman" w:eastAsia="Calibri" w:hAnsi="Times New Roman"/>
          <w:sz w:val="24"/>
          <w:szCs w:val="24"/>
        </w:rPr>
      </w:pPr>
      <w:r w:rsidRPr="009B607F">
        <w:rPr>
          <w:rFonts w:ascii="Times New Roman" w:eastAsia="Calibri" w:hAnsi="Times New Roman"/>
          <w:sz w:val="24"/>
          <w:szCs w:val="24"/>
        </w:rPr>
        <w:t>· воспитание патриотизма, чувства гордости за свою Родину, российский народ и историю России;</w:t>
      </w:r>
    </w:p>
    <w:p w:rsidR="003C09B5" w:rsidRPr="009B607F" w:rsidRDefault="003C09B5" w:rsidP="003D53F8">
      <w:pPr>
        <w:autoSpaceDE w:val="0"/>
        <w:autoSpaceDN w:val="0"/>
        <w:adjustRightInd w:val="0"/>
        <w:spacing w:after="0"/>
        <w:ind w:left="-567" w:right="-739"/>
        <w:jc w:val="both"/>
        <w:rPr>
          <w:rFonts w:ascii="Times New Roman" w:eastAsia="Calibri" w:hAnsi="Times New Roman"/>
          <w:sz w:val="24"/>
          <w:szCs w:val="24"/>
        </w:rPr>
      </w:pPr>
      <w:r w:rsidRPr="009B607F">
        <w:rPr>
          <w:rFonts w:ascii="Times New Roman" w:eastAsia="Calibri" w:hAnsi="Times New Roman"/>
          <w:sz w:val="24"/>
          <w:szCs w:val="24"/>
        </w:rPr>
        <w:t>·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3C09B5" w:rsidRPr="009B607F" w:rsidRDefault="003C09B5" w:rsidP="003D53F8">
      <w:pPr>
        <w:autoSpaceDE w:val="0"/>
        <w:autoSpaceDN w:val="0"/>
        <w:adjustRightInd w:val="0"/>
        <w:spacing w:after="0"/>
        <w:ind w:left="-567" w:right="-739"/>
        <w:jc w:val="both"/>
        <w:rPr>
          <w:rFonts w:ascii="Times New Roman" w:eastAsia="Calibri" w:hAnsi="Times New Roman"/>
          <w:sz w:val="24"/>
          <w:szCs w:val="24"/>
        </w:rPr>
      </w:pPr>
      <w:r w:rsidRPr="009B607F">
        <w:rPr>
          <w:rFonts w:ascii="Times New Roman" w:eastAsia="Calibri" w:hAnsi="Times New Roman"/>
          <w:sz w:val="24"/>
          <w:szCs w:val="24"/>
        </w:rPr>
        <w:t>· формирование уважительного отношения к иному мнению, истории и культуре других народов;</w:t>
      </w:r>
    </w:p>
    <w:p w:rsidR="003C09B5" w:rsidRPr="009B607F" w:rsidRDefault="003C09B5" w:rsidP="003D53F8">
      <w:pPr>
        <w:autoSpaceDE w:val="0"/>
        <w:autoSpaceDN w:val="0"/>
        <w:adjustRightInd w:val="0"/>
        <w:spacing w:after="0"/>
        <w:ind w:left="-567" w:right="-739"/>
        <w:jc w:val="both"/>
        <w:rPr>
          <w:rFonts w:ascii="Times New Roman" w:eastAsia="Calibri" w:hAnsi="Times New Roman"/>
          <w:sz w:val="24"/>
          <w:szCs w:val="24"/>
        </w:rPr>
      </w:pPr>
      <w:r w:rsidRPr="009B607F">
        <w:rPr>
          <w:rFonts w:ascii="Times New Roman" w:eastAsia="Calibri" w:hAnsi="Times New Roman"/>
          <w:sz w:val="24"/>
          <w:szCs w:val="24"/>
        </w:rPr>
        <w:t>·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3C09B5" w:rsidRPr="009B607F" w:rsidRDefault="003C09B5" w:rsidP="003D53F8">
      <w:pPr>
        <w:autoSpaceDE w:val="0"/>
        <w:autoSpaceDN w:val="0"/>
        <w:adjustRightInd w:val="0"/>
        <w:spacing w:after="0"/>
        <w:ind w:left="-567" w:right="-739"/>
        <w:jc w:val="both"/>
        <w:rPr>
          <w:rFonts w:ascii="Times New Roman" w:eastAsia="Calibri" w:hAnsi="Times New Roman"/>
          <w:sz w:val="24"/>
          <w:szCs w:val="24"/>
        </w:rPr>
      </w:pPr>
      <w:r w:rsidRPr="009B607F">
        <w:rPr>
          <w:rFonts w:ascii="Times New Roman" w:eastAsia="Calibri" w:hAnsi="Times New Roman"/>
          <w:sz w:val="24"/>
          <w:szCs w:val="24"/>
        </w:rPr>
        <w:t>·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справедли-</w:t>
      </w:r>
    </w:p>
    <w:p w:rsidR="003C09B5" w:rsidRPr="009B607F" w:rsidRDefault="003C09B5" w:rsidP="003D53F8">
      <w:pPr>
        <w:autoSpaceDE w:val="0"/>
        <w:autoSpaceDN w:val="0"/>
        <w:adjustRightInd w:val="0"/>
        <w:spacing w:after="0"/>
        <w:ind w:left="-567" w:right="-739"/>
        <w:jc w:val="both"/>
        <w:rPr>
          <w:rFonts w:ascii="Times New Roman" w:eastAsia="Calibri" w:hAnsi="Times New Roman"/>
          <w:sz w:val="24"/>
          <w:szCs w:val="24"/>
        </w:rPr>
      </w:pPr>
      <w:r w:rsidRPr="009B607F">
        <w:rPr>
          <w:rFonts w:ascii="Times New Roman" w:eastAsia="Calibri" w:hAnsi="Times New Roman"/>
          <w:sz w:val="24"/>
          <w:szCs w:val="24"/>
        </w:rPr>
        <w:t>вости и свободе;</w:t>
      </w:r>
    </w:p>
    <w:p w:rsidR="003C09B5" w:rsidRPr="009B607F" w:rsidRDefault="003C09B5" w:rsidP="003D53F8">
      <w:pPr>
        <w:autoSpaceDE w:val="0"/>
        <w:autoSpaceDN w:val="0"/>
        <w:adjustRightInd w:val="0"/>
        <w:spacing w:after="0"/>
        <w:ind w:left="-567" w:right="-739"/>
        <w:jc w:val="both"/>
        <w:rPr>
          <w:rFonts w:ascii="Times New Roman" w:eastAsia="Calibri" w:hAnsi="Times New Roman"/>
          <w:sz w:val="24"/>
          <w:szCs w:val="24"/>
        </w:rPr>
      </w:pPr>
      <w:r w:rsidRPr="009B607F">
        <w:rPr>
          <w:rFonts w:ascii="Times New Roman" w:eastAsia="Calibri" w:hAnsi="Times New Roman"/>
          <w:sz w:val="24"/>
          <w:szCs w:val="24"/>
        </w:rPr>
        <w:t>· формирование эстетических потребностей, ценностей и чувств;</w:t>
      </w:r>
    </w:p>
    <w:p w:rsidR="003C09B5" w:rsidRPr="009B607F" w:rsidRDefault="003C09B5" w:rsidP="003D53F8">
      <w:pPr>
        <w:autoSpaceDE w:val="0"/>
        <w:autoSpaceDN w:val="0"/>
        <w:adjustRightInd w:val="0"/>
        <w:spacing w:after="0"/>
        <w:ind w:left="-567" w:right="-739"/>
        <w:jc w:val="both"/>
        <w:rPr>
          <w:rFonts w:ascii="Times New Roman" w:eastAsia="Calibri" w:hAnsi="Times New Roman"/>
          <w:sz w:val="24"/>
          <w:szCs w:val="24"/>
        </w:rPr>
      </w:pPr>
      <w:r w:rsidRPr="009B607F">
        <w:rPr>
          <w:rFonts w:ascii="Times New Roman" w:eastAsia="Calibri" w:hAnsi="Times New Roman"/>
          <w:sz w:val="24"/>
          <w:szCs w:val="24"/>
        </w:rPr>
        <w:t>· развитие навыков сотрудничества со взрослыми и сверстниками в разных ситуациях, умений не создавать конфликтов и находить выходы из спорных ситуаций;</w:t>
      </w:r>
    </w:p>
    <w:p w:rsidR="00833F89" w:rsidRPr="009B607F" w:rsidRDefault="003C09B5" w:rsidP="00833F89">
      <w:pPr>
        <w:autoSpaceDE w:val="0"/>
        <w:autoSpaceDN w:val="0"/>
        <w:adjustRightInd w:val="0"/>
        <w:spacing w:after="120"/>
        <w:ind w:left="-567" w:right="-739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9B607F">
        <w:rPr>
          <w:rFonts w:ascii="Times New Roman" w:eastAsia="Calibri" w:hAnsi="Times New Roman"/>
          <w:sz w:val="24"/>
          <w:szCs w:val="24"/>
        </w:rPr>
        <w:t>· формирование установки на без</w:t>
      </w:r>
      <w:r w:rsidR="00760A42" w:rsidRPr="009B607F">
        <w:rPr>
          <w:rFonts w:ascii="Times New Roman" w:eastAsia="Calibri" w:hAnsi="Times New Roman"/>
          <w:sz w:val="24"/>
          <w:szCs w:val="24"/>
        </w:rPr>
        <w:t>опасный и здоровый образ жизни.</w:t>
      </w:r>
    </w:p>
    <w:p w:rsidR="003C09B5" w:rsidRPr="009B607F" w:rsidRDefault="003C09B5" w:rsidP="00833F89">
      <w:pPr>
        <w:autoSpaceDE w:val="0"/>
        <w:autoSpaceDN w:val="0"/>
        <w:adjustRightInd w:val="0"/>
        <w:spacing w:after="120"/>
        <w:ind w:left="-567" w:right="-739"/>
        <w:jc w:val="both"/>
        <w:rPr>
          <w:rFonts w:ascii="Times New Roman" w:eastAsia="Calibri" w:hAnsi="Times New Roman"/>
          <w:sz w:val="24"/>
          <w:szCs w:val="24"/>
        </w:rPr>
      </w:pPr>
      <w:r w:rsidRPr="009B607F">
        <w:rPr>
          <w:rFonts w:ascii="Times New Roman" w:eastAsia="Calibri" w:hAnsi="Times New Roman"/>
          <w:b/>
          <w:bCs/>
          <w:i/>
          <w:iCs/>
          <w:sz w:val="24"/>
          <w:szCs w:val="24"/>
        </w:rPr>
        <w:t>ПРЕДМЕТНЫЕ результаты:</w:t>
      </w:r>
    </w:p>
    <w:p w:rsidR="003C09B5" w:rsidRPr="009B607F" w:rsidRDefault="003C09B5" w:rsidP="003D53F8">
      <w:pPr>
        <w:autoSpaceDE w:val="0"/>
        <w:autoSpaceDN w:val="0"/>
        <w:adjustRightInd w:val="0"/>
        <w:spacing w:after="120"/>
        <w:ind w:left="-567" w:right="-739"/>
        <w:jc w:val="both"/>
        <w:rPr>
          <w:rFonts w:ascii="Times New Roman" w:eastAsia="Calibri" w:hAnsi="Times New Roman"/>
          <w:sz w:val="24"/>
          <w:szCs w:val="24"/>
        </w:rPr>
      </w:pPr>
      <w:r w:rsidRPr="009B607F">
        <w:rPr>
          <w:rFonts w:ascii="Times New Roman" w:eastAsia="Calibri" w:hAnsi="Times New Roman"/>
          <w:sz w:val="24"/>
          <w:szCs w:val="24"/>
        </w:rPr>
        <w:t>· 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профессий;</w:t>
      </w:r>
    </w:p>
    <w:p w:rsidR="003C09B5" w:rsidRPr="009B607F" w:rsidRDefault="003C09B5" w:rsidP="003D53F8">
      <w:pPr>
        <w:autoSpaceDE w:val="0"/>
        <w:autoSpaceDN w:val="0"/>
        <w:adjustRightInd w:val="0"/>
        <w:spacing w:after="120"/>
        <w:ind w:left="-567" w:right="-739"/>
        <w:jc w:val="both"/>
        <w:rPr>
          <w:rFonts w:ascii="Times New Roman" w:eastAsia="Calibri" w:hAnsi="Times New Roman"/>
          <w:sz w:val="24"/>
          <w:szCs w:val="24"/>
        </w:rPr>
      </w:pPr>
      <w:r w:rsidRPr="009B607F">
        <w:rPr>
          <w:rFonts w:ascii="Times New Roman" w:eastAsia="Calibri" w:hAnsi="Times New Roman"/>
          <w:sz w:val="24"/>
          <w:szCs w:val="24"/>
        </w:rPr>
        <w:t>· формирование первоначальных представлений о материальной культуре как продукте предметно-преобразующей деятельности человека;</w:t>
      </w:r>
    </w:p>
    <w:p w:rsidR="003C09B5" w:rsidRPr="009B607F" w:rsidRDefault="003C09B5" w:rsidP="003D53F8">
      <w:pPr>
        <w:autoSpaceDE w:val="0"/>
        <w:autoSpaceDN w:val="0"/>
        <w:adjustRightInd w:val="0"/>
        <w:spacing w:after="120"/>
        <w:ind w:left="-567" w:right="-739"/>
        <w:jc w:val="both"/>
        <w:rPr>
          <w:rFonts w:ascii="Times New Roman" w:eastAsia="Calibri" w:hAnsi="Times New Roman"/>
          <w:sz w:val="24"/>
          <w:szCs w:val="24"/>
        </w:rPr>
      </w:pPr>
      <w:r w:rsidRPr="009B607F">
        <w:rPr>
          <w:rFonts w:ascii="Times New Roman" w:eastAsia="Calibri" w:hAnsi="Times New Roman"/>
          <w:sz w:val="24"/>
          <w:szCs w:val="24"/>
        </w:rPr>
        <w:t>· приобретение навыков самообслуживания, овладение технологическими приёмами ручной обработки материалов, освоение правил техники безопасности;</w:t>
      </w:r>
    </w:p>
    <w:p w:rsidR="003C09B5" w:rsidRPr="009B607F" w:rsidRDefault="003C09B5" w:rsidP="003D53F8">
      <w:pPr>
        <w:autoSpaceDE w:val="0"/>
        <w:autoSpaceDN w:val="0"/>
        <w:adjustRightInd w:val="0"/>
        <w:spacing w:after="120"/>
        <w:ind w:left="-567" w:right="-739"/>
        <w:jc w:val="both"/>
        <w:rPr>
          <w:rFonts w:ascii="Times New Roman" w:eastAsia="Calibri" w:hAnsi="Times New Roman"/>
          <w:sz w:val="24"/>
          <w:szCs w:val="24"/>
        </w:rPr>
      </w:pPr>
      <w:r w:rsidRPr="009B607F">
        <w:rPr>
          <w:rFonts w:ascii="Times New Roman" w:eastAsia="Calibri" w:hAnsi="Times New Roman"/>
          <w:sz w:val="24"/>
          <w:szCs w:val="24"/>
        </w:rPr>
        <w:lastRenderedPageBreak/>
        <w:t>· использование приобретённых знаний и умений и умений для творческого решения несложных конструкторских, художественно-конструкторских, технологических и организационных задач;</w:t>
      </w:r>
    </w:p>
    <w:p w:rsidR="003C09B5" w:rsidRPr="009B607F" w:rsidRDefault="003C09B5" w:rsidP="003D53F8">
      <w:pPr>
        <w:autoSpaceDE w:val="0"/>
        <w:autoSpaceDN w:val="0"/>
        <w:adjustRightInd w:val="0"/>
        <w:spacing w:after="120"/>
        <w:ind w:left="-567" w:right="-739"/>
        <w:jc w:val="both"/>
        <w:rPr>
          <w:rFonts w:ascii="Times New Roman" w:eastAsia="Calibri" w:hAnsi="Times New Roman"/>
          <w:sz w:val="24"/>
          <w:szCs w:val="24"/>
        </w:rPr>
      </w:pPr>
      <w:r w:rsidRPr="009B607F">
        <w:rPr>
          <w:rFonts w:ascii="Times New Roman" w:eastAsia="Calibri" w:hAnsi="Times New Roman"/>
          <w:sz w:val="24"/>
          <w:szCs w:val="24"/>
        </w:rPr>
        <w:t>· 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3C09B5" w:rsidRPr="009B607F" w:rsidRDefault="003C09B5" w:rsidP="003D53F8">
      <w:pPr>
        <w:autoSpaceDE w:val="0"/>
        <w:autoSpaceDN w:val="0"/>
        <w:adjustRightInd w:val="0"/>
        <w:spacing w:after="120"/>
        <w:ind w:left="-567" w:right="-739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9B607F">
        <w:rPr>
          <w:rFonts w:ascii="Times New Roman" w:eastAsia="Calibri" w:hAnsi="Times New Roman"/>
          <w:b/>
          <w:bCs/>
          <w:i/>
          <w:iCs/>
          <w:sz w:val="24"/>
          <w:szCs w:val="24"/>
        </w:rPr>
        <w:t>МЕТАПРЕДМЕТНЫЕ результаты:</w:t>
      </w:r>
    </w:p>
    <w:p w:rsidR="003C09B5" w:rsidRPr="009B607F" w:rsidRDefault="003C09B5" w:rsidP="003D53F8">
      <w:pPr>
        <w:autoSpaceDE w:val="0"/>
        <w:autoSpaceDN w:val="0"/>
        <w:adjustRightInd w:val="0"/>
        <w:spacing w:after="120"/>
        <w:ind w:left="-567" w:right="-739"/>
        <w:jc w:val="both"/>
        <w:rPr>
          <w:rFonts w:ascii="Times New Roman" w:eastAsia="Calibri" w:hAnsi="Times New Roman"/>
          <w:sz w:val="24"/>
          <w:szCs w:val="24"/>
        </w:rPr>
      </w:pPr>
      <w:r w:rsidRPr="009B607F">
        <w:rPr>
          <w:rFonts w:ascii="Times New Roman" w:eastAsia="Calibri" w:hAnsi="Times New Roman"/>
          <w:sz w:val="24"/>
          <w:szCs w:val="24"/>
        </w:rPr>
        <w:t>· овладение способностью принимать и реализовать цели и задачи учебной деятельности, приёмами поиска средств её осуществления;</w:t>
      </w:r>
    </w:p>
    <w:p w:rsidR="003C09B5" w:rsidRPr="009B607F" w:rsidRDefault="003C09B5" w:rsidP="003D53F8">
      <w:pPr>
        <w:autoSpaceDE w:val="0"/>
        <w:autoSpaceDN w:val="0"/>
        <w:adjustRightInd w:val="0"/>
        <w:spacing w:after="120"/>
        <w:ind w:left="-567" w:right="-739"/>
        <w:jc w:val="both"/>
        <w:rPr>
          <w:rFonts w:ascii="Times New Roman" w:eastAsia="Calibri" w:hAnsi="Times New Roman"/>
          <w:sz w:val="24"/>
          <w:szCs w:val="24"/>
        </w:rPr>
      </w:pPr>
      <w:r w:rsidRPr="009B607F">
        <w:rPr>
          <w:rFonts w:ascii="Times New Roman" w:eastAsia="Calibri" w:hAnsi="Times New Roman"/>
          <w:sz w:val="24"/>
          <w:szCs w:val="24"/>
        </w:rPr>
        <w:t>· освоение способов решения проблем творческого и поискового характера;</w:t>
      </w:r>
    </w:p>
    <w:p w:rsidR="003C09B5" w:rsidRPr="009B607F" w:rsidRDefault="003C09B5" w:rsidP="003D53F8">
      <w:pPr>
        <w:autoSpaceDE w:val="0"/>
        <w:autoSpaceDN w:val="0"/>
        <w:adjustRightInd w:val="0"/>
        <w:spacing w:after="120"/>
        <w:ind w:left="-567" w:right="-739"/>
        <w:jc w:val="both"/>
        <w:rPr>
          <w:rFonts w:ascii="Times New Roman" w:eastAsia="Calibri" w:hAnsi="Times New Roman"/>
          <w:sz w:val="24"/>
          <w:szCs w:val="24"/>
        </w:rPr>
      </w:pPr>
      <w:r w:rsidRPr="009B607F">
        <w:rPr>
          <w:rFonts w:ascii="Times New Roman" w:eastAsia="Calibri" w:hAnsi="Times New Roman"/>
          <w:sz w:val="24"/>
          <w:szCs w:val="24"/>
        </w:rPr>
        <w:t>· формирование умений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3C09B5" w:rsidRPr="009B607F" w:rsidRDefault="003C09B5" w:rsidP="003D53F8">
      <w:pPr>
        <w:autoSpaceDE w:val="0"/>
        <w:autoSpaceDN w:val="0"/>
        <w:adjustRightInd w:val="0"/>
        <w:spacing w:after="120"/>
        <w:ind w:left="-567" w:right="-739"/>
        <w:jc w:val="both"/>
        <w:rPr>
          <w:rFonts w:ascii="Times New Roman" w:eastAsia="Calibri" w:hAnsi="Times New Roman"/>
          <w:sz w:val="24"/>
          <w:szCs w:val="24"/>
        </w:rPr>
      </w:pPr>
      <w:r w:rsidRPr="009B607F">
        <w:rPr>
          <w:rFonts w:ascii="Times New Roman" w:eastAsia="Calibri" w:hAnsi="Times New Roman"/>
          <w:sz w:val="24"/>
          <w:szCs w:val="24"/>
        </w:rPr>
        <w:t>· использование знаково - символических средств представления информации для моделей изучаемых объектов и процессов, схем решения учебных и практических задач;</w:t>
      </w:r>
    </w:p>
    <w:p w:rsidR="003C09B5" w:rsidRPr="009B607F" w:rsidRDefault="003C09B5" w:rsidP="003D53F8">
      <w:pPr>
        <w:autoSpaceDE w:val="0"/>
        <w:autoSpaceDN w:val="0"/>
        <w:adjustRightInd w:val="0"/>
        <w:spacing w:after="120"/>
        <w:ind w:left="-567" w:right="-739"/>
        <w:jc w:val="both"/>
        <w:rPr>
          <w:rFonts w:ascii="Times New Roman" w:eastAsia="Calibri" w:hAnsi="Times New Roman"/>
          <w:sz w:val="24"/>
          <w:szCs w:val="24"/>
        </w:rPr>
      </w:pPr>
      <w:r w:rsidRPr="009B607F">
        <w:rPr>
          <w:rFonts w:ascii="Times New Roman" w:eastAsia="Calibri" w:hAnsi="Times New Roman"/>
          <w:sz w:val="24"/>
          <w:szCs w:val="24"/>
        </w:rPr>
        <w:t>· использование различных способов поиска, сбора, анализа, организации, передачи и интерпретации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фиксировать в цифровой форме измеряемые величины и анализировать изображения, звуки, готовить своё выступление и выступать с аудио-, видео- и графическим сопровождением, соблюдать нормы информационной избирательности, этики и этикета;</w:t>
      </w:r>
    </w:p>
    <w:p w:rsidR="003C09B5" w:rsidRPr="009B607F" w:rsidRDefault="003C09B5" w:rsidP="003D53F8">
      <w:pPr>
        <w:autoSpaceDE w:val="0"/>
        <w:autoSpaceDN w:val="0"/>
        <w:adjustRightInd w:val="0"/>
        <w:spacing w:after="120"/>
        <w:ind w:left="-567" w:right="-739"/>
        <w:jc w:val="both"/>
        <w:rPr>
          <w:rFonts w:ascii="Times New Roman" w:eastAsia="Calibri" w:hAnsi="Times New Roman"/>
          <w:sz w:val="24"/>
          <w:szCs w:val="24"/>
        </w:rPr>
      </w:pPr>
      <w:r w:rsidRPr="009B607F">
        <w:rPr>
          <w:rFonts w:ascii="Times New Roman" w:eastAsia="Calibri" w:hAnsi="Times New Roman"/>
          <w:sz w:val="24"/>
          <w:szCs w:val="24"/>
        </w:rPr>
        <w:t>· 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составлять тексты в устной и письменной форме;</w:t>
      </w:r>
    </w:p>
    <w:p w:rsidR="003C09B5" w:rsidRPr="009B607F" w:rsidRDefault="003C09B5" w:rsidP="003D53F8">
      <w:pPr>
        <w:autoSpaceDE w:val="0"/>
        <w:autoSpaceDN w:val="0"/>
        <w:adjustRightInd w:val="0"/>
        <w:spacing w:after="120"/>
        <w:ind w:left="-567" w:right="-739"/>
        <w:jc w:val="both"/>
        <w:rPr>
          <w:rFonts w:ascii="Times New Roman" w:eastAsia="Calibri" w:hAnsi="Times New Roman"/>
          <w:sz w:val="24"/>
          <w:szCs w:val="24"/>
        </w:rPr>
      </w:pPr>
      <w:r w:rsidRPr="009B607F">
        <w:rPr>
          <w:rFonts w:ascii="Times New Roman" w:eastAsia="Calibri" w:hAnsi="Times New Roman"/>
          <w:sz w:val="24"/>
          <w:szCs w:val="24"/>
        </w:rPr>
        <w:t>·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3C09B5" w:rsidRPr="009B607F" w:rsidRDefault="003C09B5" w:rsidP="003D53F8">
      <w:pPr>
        <w:autoSpaceDE w:val="0"/>
        <w:autoSpaceDN w:val="0"/>
        <w:adjustRightInd w:val="0"/>
        <w:spacing w:after="120"/>
        <w:ind w:left="-567" w:right="-739"/>
        <w:jc w:val="both"/>
        <w:rPr>
          <w:rFonts w:ascii="Times New Roman" w:eastAsia="Calibri" w:hAnsi="Times New Roman"/>
          <w:sz w:val="24"/>
          <w:szCs w:val="24"/>
        </w:rPr>
      </w:pPr>
      <w:r w:rsidRPr="009B607F">
        <w:rPr>
          <w:rFonts w:ascii="Times New Roman" w:eastAsia="Calibri" w:hAnsi="Times New Roman"/>
          <w:sz w:val="24"/>
          <w:szCs w:val="24"/>
        </w:rPr>
        <w:t>·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событий;</w:t>
      </w:r>
    </w:p>
    <w:p w:rsidR="009B607F" w:rsidRPr="009B607F" w:rsidRDefault="003C09B5" w:rsidP="009B607F">
      <w:pPr>
        <w:autoSpaceDE w:val="0"/>
        <w:autoSpaceDN w:val="0"/>
        <w:adjustRightInd w:val="0"/>
        <w:ind w:left="-567" w:right="-739"/>
        <w:jc w:val="both"/>
        <w:rPr>
          <w:rFonts w:ascii="Times New Roman" w:eastAsia="Calibri" w:hAnsi="Times New Roman"/>
          <w:sz w:val="24"/>
          <w:szCs w:val="24"/>
        </w:rPr>
      </w:pPr>
      <w:r w:rsidRPr="009B607F">
        <w:rPr>
          <w:rFonts w:ascii="Times New Roman" w:eastAsia="Calibri" w:hAnsi="Times New Roman"/>
          <w:sz w:val="24"/>
          <w:szCs w:val="24"/>
        </w:rPr>
        <w:t>· овладение базовыми предметными и межпредметными понятиями, отражающими существенные связи и отношени</w:t>
      </w:r>
      <w:r w:rsidR="009B607F">
        <w:rPr>
          <w:rFonts w:ascii="Times New Roman" w:eastAsia="Calibri" w:hAnsi="Times New Roman"/>
          <w:sz w:val="24"/>
          <w:szCs w:val="24"/>
        </w:rPr>
        <w:t>я между объектами и процессами.</w:t>
      </w:r>
    </w:p>
    <w:p w:rsidR="00833F89" w:rsidRPr="009B607F" w:rsidRDefault="00833F89" w:rsidP="00833F89">
      <w:pPr>
        <w:pStyle w:val="a7"/>
        <w:ind w:left="284" w:right="-739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9B607F">
        <w:rPr>
          <w:rFonts w:ascii="Times New Roman" w:hAnsi="Times New Roman"/>
          <w:b/>
          <w:sz w:val="24"/>
          <w:szCs w:val="24"/>
          <w:lang w:val="tt-RU"/>
        </w:rPr>
        <w:t>ТЕМАТИЧЕСКИЙ ПЛАН.</w:t>
      </w:r>
    </w:p>
    <w:p w:rsidR="00833F89" w:rsidRPr="009B607F" w:rsidRDefault="00833F89" w:rsidP="00833F89">
      <w:pPr>
        <w:pStyle w:val="a7"/>
        <w:ind w:left="284" w:right="-739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6719"/>
        <w:gridCol w:w="2272"/>
      </w:tblGrid>
      <w:tr w:rsidR="00833F89" w:rsidRPr="009B607F" w:rsidTr="00763D62">
        <w:trPr>
          <w:trHeight w:val="501"/>
        </w:trPr>
        <w:tc>
          <w:tcPr>
            <w:tcW w:w="771" w:type="dxa"/>
          </w:tcPr>
          <w:p w:rsidR="00833F89" w:rsidRPr="009B607F" w:rsidRDefault="00833F89" w:rsidP="00763D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B607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719" w:type="dxa"/>
          </w:tcPr>
          <w:p w:rsidR="00833F89" w:rsidRPr="009B607F" w:rsidRDefault="00833F89" w:rsidP="00763D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B607F">
              <w:rPr>
                <w:rFonts w:ascii="Times New Roman" w:hAnsi="Times New Roman"/>
                <w:b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2272" w:type="dxa"/>
            <w:shd w:val="clear" w:color="auto" w:fill="auto"/>
          </w:tcPr>
          <w:p w:rsidR="00833F89" w:rsidRPr="009B607F" w:rsidRDefault="00833F89" w:rsidP="00763D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B607F">
              <w:rPr>
                <w:rFonts w:ascii="Times New Roman" w:hAnsi="Times New Roman"/>
                <w:b/>
                <w:sz w:val="24"/>
                <w:szCs w:val="24"/>
              </w:rPr>
              <w:t>часы</w:t>
            </w:r>
          </w:p>
        </w:tc>
      </w:tr>
      <w:tr w:rsidR="00833F89" w:rsidRPr="009B607F" w:rsidTr="00763D62">
        <w:trPr>
          <w:trHeight w:val="313"/>
        </w:trPr>
        <w:tc>
          <w:tcPr>
            <w:tcW w:w="771" w:type="dxa"/>
          </w:tcPr>
          <w:p w:rsidR="00833F89" w:rsidRPr="009B607F" w:rsidRDefault="00833F89" w:rsidP="00763D62">
            <w:pPr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719" w:type="dxa"/>
          </w:tcPr>
          <w:p w:rsidR="00833F89" w:rsidRPr="009B607F" w:rsidRDefault="00833F89" w:rsidP="00763D62">
            <w:pPr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 xml:space="preserve">Здравствуй, дорогой друг! </w:t>
            </w:r>
          </w:p>
        </w:tc>
        <w:tc>
          <w:tcPr>
            <w:tcW w:w="2272" w:type="dxa"/>
          </w:tcPr>
          <w:p w:rsidR="00833F89" w:rsidRPr="009B607F" w:rsidRDefault="00833F89" w:rsidP="00763D62">
            <w:pPr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833F89" w:rsidRPr="009B607F" w:rsidTr="00763D62">
        <w:trPr>
          <w:trHeight w:val="313"/>
        </w:trPr>
        <w:tc>
          <w:tcPr>
            <w:tcW w:w="771" w:type="dxa"/>
          </w:tcPr>
          <w:p w:rsidR="00833F89" w:rsidRPr="009B607F" w:rsidRDefault="00833F89" w:rsidP="00763D62">
            <w:pPr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719" w:type="dxa"/>
          </w:tcPr>
          <w:p w:rsidR="00833F89" w:rsidRPr="009B607F" w:rsidRDefault="00833F89" w:rsidP="00763D62">
            <w:pPr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Человек и земля.</w:t>
            </w:r>
          </w:p>
        </w:tc>
        <w:tc>
          <w:tcPr>
            <w:tcW w:w="2272" w:type="dxa"/>
          </w:tcPr>
          <w:p w:rsidR="00833F89" w:rsidRPr="009B607F" w:rsidRDefault="00833F89" w:rsidP="00763D62">
            <w:pPr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21 час</w:t>
            </w:r>
          </w:p>
        </w:tc>
      </w:tr>
      <w:tr w:rsidR="00833F89" w:rsidRPr="009B607F" w:rsidTr="00763D62">
        <w:trPr>
          <w:trHeight w:val="323"/>
        </w:trPr>
        <w:tc>
          <w:tcPr>
            <w:tcW w:w="771" w:type="dxa"/>
          </w:tcPr>
          <w:p w:rsidR="00833F89" w:rsidRPr="009B607F" w:rsidRDefault="00833F89" w:rsidP="00763D62">
            <w:pPr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19" w:type="dxa"/>
          </w:tcPr>
          <w:p w:rsidR="00833F89" w:rsidRPr="009B607F" w:rsidRDefault="00833F89" w:rsidP="00763D62">
            <w:pPr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Человек и вода</w:t>
            </w:r>
          </w:p>
        </w:tc>
        <w:tc>
          <w:tcPr>
            <w:tcW w:w="2272" w:type="dxa"/>
          </w:tcPr>
          <w:p w:rsidR="00833F89" w:rsidRPr="009B607F" w:rsidRDefault="00833F89" w:rsidP="00763D62">
            <w:pPr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4 час</w:t>
            </w:r>
          </w:p>
        </w:tc>
      </w:tr>
      <w:tr w:rsidR="00833F89" w:rsidRPr="009B607F" w:rsidTr="00763D62">
        <w:trPr>
          <w:trHeight w:val="323"/>
        </w:trPr>
        <w:tc>
          <w:tcPr>
            <w:tcW w:w="771" w:type="dxa"/>
          </w:tcPr>
          <w:p w:rsidR="00833F89" w:rsidRPr="009B607F" w:rsidRDefault="00833F89" w:rsidP="00763D62">
            <w:pPr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19" w:type="dxa"/>
          </w:tcPr>
          <w:p w:rsidR="00833F89" w:rsidRPr="009B607F" w:rsidRDefault="00833F89" w:rsidP="00763D62">
            <w:pPr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Человек и воздух</w:t>
            </w:r>
          </w:p>
        </w:tc>
        <w:tc>
          <w:tcPr>
            <w:tcW w:w="2272" w:type="dxa"/>
          </w:tcPr>
          <w:p w:rsidR="00833F89" w:rsidRPr="009B607F" w:rsidRDefault="00833F89" w:rsidP="00763D62">
            <w:pPr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3 час</w:t>
            </w:r>
          </w:p>
        </w:tc>
      </w:tr>
      <w:tr w:rsidR="00833F89" w:rsidRPr="009B607F" w:rsidTr="00763D62">
        <w:trPr>
          <w:trHeight w:val="253"/>
        </w:trPr>
        <w:tc>
          <w:tcPr>
            <w:tcW w:w="771" w:type="dxa"/>
          </w:tcPr>
          <w:p w:rsidR="00833F89" w:rsidRPr="009B607F" w:rsidRDefault="00833F89" w:rsidP="00763D62">
            <w:pPr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19" w:type="dxa"/>
          </w:tcPr>
          <w:p w:rsidR="00833F89" w:rsidRPr="009B607F" w:rsidRDefault="00833F89" w:rsidP="00763D62">
            <w:pPr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Человек и информация</w:t>
            </w:r>
          </w:p>
        </w:tc>
        <w:tc>
          <w:tcPr>
            <w:tcW w:w="2272" w:type="dxa"/>
          </w:tcPr>
          <w:p w:rsidR="00833F89" w:rsidRPr="009B607F" w:rsidRDefault="00833F89" w:rsidP="00763D62">
            <w:pPr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5 час</w:t>
            </w:r>
          </w:p>
        </w:tc>
      </w:tr>
      <w:tr w:rsidR="00833F89" w:rsidRPr="009B607F" w:rsidTr="00763D62">
        <w:trPr>
          <w:trHeight w:val="323"/>
        </w:trPr>
        <w:tc>
          <w:tcPr>
            <w:tcW w:w="7490" w:type="dxa"/>
            <w:gridSpan w:val="2"/>
          </w:tcPr>
          <w:p w:rsidR="00833F89" w:rsidRPr="009B607F" w:rsidRDefault="00833F89" w:rsidP="00763D62">
            <w:pPr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Всего за год:</w:t>
            </w:r>
          </w:p>
        </w:tc>
        <w:tc>
          <w:tcPr>
            <w:tcW w:w="2272" w:type="dxa"/>
          </w:tcPr>
          <w:p w:rsidR="00833F89" w:rsidRPr="009B607F" w:rsidRDefault="00833F89" w:rsidP="00763D62">
            <w:pPr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833F89" w:rsidRPr="009B607F" w:rsidRDefault="00833F89" w:rsidP="00CB0278">
      <w:pPr>
        <w:rPr>
          <w:rFonts w:ascii="Times New Roman" w:hAnsi="Times New Roman"/>
          <w:b/>
          <w:sz w:val="24"/>
          <w:szCs w:val="24"/>
        </w:rPr>
      </w:pPr>
    </w:p>
    <w:p w:rsidR="003C09B5" w:rsidRPr="009B607F" w:rsidRDefault="003C09B5" w:rsidP="00833F89">
      <w:pPr>
        <w:jc w:val="center"/>
        <w:rPr>
          <w:rFonts w:ascii="Times New Roman" w:hAnsi="Times New Roman"/>
          <w:b/>
          <w:sz w:val="24"/>
          <w:szCs w:val="24"/>
        </w:rPr>
      </w:pPr>
      <w:r w:rsidRPr="009B607F">
        <w:rPr>
          <w:rFonts w:ascii="Times New Roman" w:hAnsi="Times New Roman"/>
          <w:b/>
          <w:sz w:val="24"/>
          <w:szCs w:val="24"/>
        </w:rPr>
        <w:t xml:space="preserve"> С</w:t>
      </w:r>
      <w:r w:rsidRPr="009B607F">
        <w:rPr>
          <w:rFonts w:ascii="Times New Roman" w:hAnsi="Times New Roman"/>
          <w:b/>
          <w:sz w:val="24"/>
          <w:szCs w:val="24"/>
          <w:lang w:val="tt-RU"/>
        </w:rPr>
        <w:t>ОДЕР</w:t>
      </w:r>
      <w:r w:rsidRPr="009B607F">
        <w:rPr>
          <w:rFonts w:ascii="Times New Roman" w:hAnsi="Times New Roman"/>
          <w:b/>
          <w:sz w:val="24"/>
          <w:szCs w:val="24"/>
        </w:rPr>
        <w:t>ЖАНИЕ</w:t>
      </w:r>
      <w:r w:rsidR="00760A42" w:rsidRPr="009B607F">
        <w:rPr>
          <w:rFonts w:ascii="Times New Roman" w:hAnsi="Times New Roman"/>
          <w:b/>
          <w:sz w:val="24"/>
          <w:szCs w:val="24"/>
        </w:rPr>
        <w:t xml:space="preserve"> </w:t>
      </w:r>
      <w:r w:rsidR="00833F89" w:rsidRPr="009B607F">
        <w:rPr>
          <w:rFonts w:ascii="Times New Roman" w:hAnsi="Times New Roman"/>
          <w:b/>
          <w:sz w:val="24"/>
          <w:szCs w:val="24"/>
        </w:rPr>
        <w:t>ТЕМ УЧЕБНОГО КУРСА.</w:t>
      </w:r>
    </w:p>
    <w:tbl>
      <w:tblPr>
        <w:tblW w:w="14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"/>
        <w:gridCol w:w="3117"/>
        <w:gridCol w:w="11326"/>
      </w:tblGrid>
      <w:tr w:rsidR="003C09B5" w:rsidRPr="009B607F" w:rsidTr="00136132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B5" w:rsidRPr="009B607F" w:rsidRDefault="003C09B5" w:rsidP="00136132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07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7" w:type="dxa"/>
            <w:tcBorders>
              <w:left w:val="single" w:sz="4" w:space="0" w:color="auto"/>
            </w:tcBorders>
            <w:hideMark/>
          </w:tcPr>
          <w:p w:rsidR="003C09B5" w:rsidRPr="009B607F" w:rsidRDefault="003C09B5" w:rsidP="00136132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07F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1326" w:type="dxa"/>
            <w:hideMark/>
          </w:tcPr>
          <w:p w:rsidR="003C09B5" w:rsidRPr="009B607F" w:rsidRDefault="003C09B5" w:rsidP="00136132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07F">
              <w:rPr>
                <w:rFonts w:ascii="Times New Roman" w:hAnsi="Times New Roman"/>
                <w:b/>
                <w:sz w:val="24"/>
                <w:szCs w:val="24"/>
              </w:rPr>
              <w:t>Содержание темы</w:t>
            </w: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b/>
                <w:sz w:val="24"/>
                <w:szCs w:val="24"/>
              </w:rPr>
              <w:t>Человек и земля</w:t>
            </w:r>
            <w:r w:rsidRPr="009B607F">
              <w:rPr>
                <w:rFonts w:ascii="Times New Roman" w:hAnsi="Times New Roman"/>
                <w:sz w:val="24"/>
                <w:szCs w:val="24"/>
              </w:rPr>
              <w:t xml:space="preserve"> Вагоностроительный завод</w:t>
            </w:r>
          </w:p>
        </w:tc>
        <w:tc>
          <w:tcPr>
            <w:tcW w:w="11326" w:type="dxa"/>
            <w:vMerge w:val="restart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Знакомство с историей развития железных дорог в России, с конструкцией вагонов разного назначения. Знакомство с производственным циклом изготовления вагона.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Понятия: машиностроение, локомотив, конструкция вагона, цистерна, рефрижератор, хоппер-дозатор, ходовая часть, кузов вагона, рама кузова.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Изделия: “Ходовая часть (тележка)”, “Кузов вагона”, “Пассажирский вагон”</w:t>
            </w: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Вагоностроительный завод</w:t>
            </w:r>
          </w:p>
        </w:tc>
        <w:tc>
          <w:tcPr>
            <w:tcW w:w="11326" w:type="dxa"/>
            <w:vMerge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Полезные ископаемые</w:t>
            </w:r>
          </w:p>
        </w:tc>
        <w:tc>
          <w:tcPr>
            <w:tcW w:w="11326" w:type="dxa"/>
            <w:vMerge w:val="restart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Буровая вышка. Знакомство с полезными ископаемыми ( в том числе и с используемыми для изготовления предметов искусства), способами их добычи и расположением месторождений на территории России (в том числе и Ленинградской области)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Понятия: полезные ископаемые, месторождение, нефтепровод, тяга, поделочные камни, имитация, мозаика, русская мозаика.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Профессия: геолог, буровик, мастер по камню.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Изделия: “Буровая вышка”, “Малахитовая шкатулка”</w:t>
            </w: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Полезные ископаемые</w:t>
            </w:r>
          </w:p>
        </w:tc>
        <w:tc>
          <w:tcPr>
            <w:tcW w:w="11326" w:type="dxa"/>
            <w:vMerge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tcBorders>
              <w:top w:val="nil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7" w:type="dxa"/>
            <w:tcBorders>
              <w:top w:val="nil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Автомобильный завод</w:t>
            </w:r>
          </w:p>
        </w:tc>
        <w:tc>
          <w:tcPr>
            <w:tcW w:w="11326" w:type="dxa"/>
            <w:vMerge w:val="restart"/>
            <w:tcBorders>
              <w:top w:val="nil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Знакомство с производственным циклом создания автомобиля “Камаз”. Имитация бригадной работы. Работа с металлическим и пластмассовым конструкторами.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Понятия: автомобильный завод, конвейер, операция.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Изделия: “КамАЗ”, “Кузов грузовика”</w:t>
            </w: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Автомобильный завод</w:t>
            </w:r>
          </w:p>
        </w:tc>
        <w:tc>
          <w:tcPr>
            <w:tcW w:w="11326" w:type="dxa"/>
            <w:vMerge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Монетный двор</w:t>
            </w:r>
          </w:p>
        </w:tc>
        <w:tc>
          <w:tcPr>
            <w:tcW w:w="11326" w:type="dxa"/>
            <w:vMerge w:val="restart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Знакомство с основами чеканки медалей, особенностями формы медали. Овладевать новым приемом – тиснение по фольге. Работа с металлизированной бумагой – фольгой.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Понятия: знак отличия, рельефный рисунок, контррельефный рисунок, аверс, реверс, штамповка, литье, тиснение.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Изделия: “Стороны медали”, “Медаль”</w:t>
            </w: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Монетный двор</w:t>
            </w:r>
          </w:p>
        </w:tc>
        <w:tc>
          <w:tcPr>
            <w:tcW w:w="11326" w:type="dxa"/>
            <w:vMerge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Фаянсовый завод</w:t>
            </w:r>
          </w:p>
        </w:tc>
        <w:tc>
          <w:tcPr>
            <w:tcW w:w="11326" w:type="dxa"/>
            <w:vMerge w:val="restart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Знакомство с особенностями изготовления фаянсовой посуды. Изготовление изделия с соблюдением отдельных этапов технологии создания изделий из фаянса.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Понятия: операция, фаянс, эмблема, обжиг, глазурь, декор.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Профессия: скульптор, художник.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Изделия: “Основа для вазы”, “Ваза”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Тест: “Как создается фаянс”</w:t>
            </w: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Фаянсовый завод</w:t>
            </w:r>
          </w:p>
        </w:tc>
        <w:tc>
          <w:tcPr>
            <w:tcW w:w="11326" w:type="dxa"/>
            <w:vMerge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Швейная фабрика</w:t>
            </w:r>
          </w:p>
        </w:tc>
        <w:tc>
          <w:tcPr>
            <w:tcW w:w="11326" w:type="dxa"/>
            <w:vMerge w:val="restart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Знакомство с технологией производственного процесса на швейной фабрике и профессиональной деятельностью людей. Определение размера одежды при помощи сантиметра. Создание лекала и изготовление изделия с повторением элементов технологического процесса швейного производства. Работа с текстильными материалами. Соблюдение правил работы с иглой, ножницами, циркулем.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Профессии: изготовитель лекал, раскройщик, оператор швейного производства, утюжильщик.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Понятия: кустарное производство, швейная фабрика, лекало, транспортер, мерка, размер, мягкая игрушка.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Изделия: “Прихватка”, “Новогодняя игрушка”, “Птичка”</w:t>
            </w: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Швейная фабрика</w:t>
            </w:r>
          </w:p>
        </w:tc>
        <w:tc>
          <w:tcPr>
            <w:tcW w:w="11326" w:type="dxa"/>
            <w:vMerge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Обувное производство</w:t>
            </w:r>
          </w:p>
        </w:tc>
        <w:tc>
          <w:tcPr>
            <w:tcW w:w="11326" w:type="dxa"/>
            <w:vMerge w:val="restart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Знакомство с историей создания обуви. Виды материалов, используемых для производства обуви. Виды обуви и ее назначение. Знакомство с технологическим процессом производства обуви (конструкция, последовательность операций). Как снимать мерку с ноги и определять по таблице размер обуви. Создание модели обуви из бумаги (имитация производственного процесса).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Профессия: обувщик.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Понятия: обувь, обувная пара, натуральные материалы, синтетические материалы, модельная обувь, размер обуви.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Изделия: “Модель детской летней обуви”</w:t>
            </w: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Обувное производство</w:t>
            </w:r>
          </w:p>
        </w:tc>
        <w:tc>
          <w:tcPr>
            <w:tcW w:w="11326" w:type="dxa"/>
            <w:vMerge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Деревообрабатывающее производство</w:t>
            </w:r>
          </w:p>
        </w:tc>
        <w:tc>
          <w:tcPr>
            <w:tcW w:w="11326" w:type="dxa"/>
            <w:vMerge w:val="restart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Знакомство с новым материалом – древесиной, правилами работы столярным ножом и последовательностью изготовления изделий из древесины. Различать виды пиломатериалов и способы их производства. Знакомство со свойствами древесины. Осмысление значения древесины для производства и жизни человека.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Профессия: столяр.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Понятия: древесина, пиломатериалы, текстура, нож-косяк.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Изделия: “Технический рисунок лесенки-опоры для растений”, “Лесенка-опора для растений”</w:t>
            </w: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Деревообрабатывающее производство</w:t>
            </w:r>
          </w:p>
        </w:tc>
        <w:tc>
          <w:tcPr>
            <w:tcW w:w="11326" w:type="dxa"/>
            <w:vMerge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Кондитерская фабрика</w:t>
            </w:r>
          </w:p>
        </w:tc>
        <w:tc>
          <w:tcPr>
            <w:tcW w:w="11326" w:type="dxa"/>
            <w:vMerge w:val="restart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Знакомство с историей и технологией производства кондитерских изделий, технологией производства шоколада из какао-бобов. Информация о производителе и составе продукта на этикетке. Приготовление пирожного картошка и шоколадного печенья. Правила поведения при приготовлении пищи и пользования газовой плитой.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Профессии: кондитер, технолог-кондитер.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Понятия: какао-бобы, какао-крупка, какао тертое, какао-масло, конширование.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Изделия: “Пирожное “Картошка””, “Шоколадное печенье”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Тест: “Кондитерские изделия”</w:t>
            </w: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Кондитерская фабрика</w:t>
            </w:r>
          </w:p>
        </w:tc>
        <w:tc>
          <w:tcPr>
            <w:tcW w:w="11326" w:type="dxa"/>
            <w:vMerge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Бытовая техника</w:t>
            </w:r>
          </w:p>
        </w:tc>
        <w:tc>
          <w:tcPr>
            <w:tcW w:w="11326" w:type="dxa"/>
            <w:vMerge w:val="restart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Знакомство с понятием “бытовая техника” и её значение в жизни людей. Правила эксплуатации бытовой техники, работы с электричеством, знакомство с действием простой электрической цепи, работа с батарейкой. Сборка простой электрической цепи.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Профессии: слесарь-электрик, электрик, электромонтер.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Понятия: бытовая техника, бытовое электрооборудование, источник электрической энергии, электрическая цепь, инструкция по эксплуатации, абажур, витраж.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Изделия: “Настольная лампа”, “Абажур. Сборка настольной лампы”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Тест: “Правила эксплуатации электронагревательных приборов”.</w:t>
            </w: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Бытовая техника</w:t>
            </w:r>
          </w:p>
        </w:tc>
        <w:tc>
          <w:tcPr>
            <w:tcW w:w="11326" w:type="dxa"/>
            <w:vMerge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Тепличное хозяйство</w:t>
            </w:r>
          </w:p>
        </w:tc>
        <w:tc>
          <w:tcPr>
            <w:tcW w:w="1132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Знакомство с видами и конструкциями теплиц. Осмысление значения теплиц для жизнедеятельности человека. Выбор семян для выращивания рассады, использование информации на пакетике для определения условий выращивания растений. Уход за растениями. Создание мини-теплицы, посадка семян цветов. Выращивание рассады в домашних условиях, уход за рассадой.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Профессия: агроном, овощевод.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Понятия: теплица, тепличное хозяйство, микроклимат, рассада, агротехника.</w:t>
            </w:r>
          </w:p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Изделие: “Цветы для школьной клумбы”</w:t>
            </w: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b/>
                <w:sz w:val="24"/>
                <w:szCs w:val="24"/>
              </w:rPr>
              <w:t>Человек и вода</w:t>
            </w:r>
            <w:r w:rsidRPr="009B607F">
              <w:rPr>
                <w:rFonts w:ascii="Times New Roman" w:hAnsi="Times New Roman"/>
                <w:sz w:val="24"/>
                <w:szCs w:val="24"/>
              </w:rPr>
              <w:t xml:space="preserve"> Водоканал</w:t>
            </w:r>
          </w:p>
        </w:tc>
        <w:tc>
          <w:tcPr>
            <w:tcW w:w="11326" w:type="dxa"/>
            <w:hideMark/>
          </w:tcPr>
          <w:p w:rsidR="003C09B5" w:rsidRPr="009B607F" w:rsidRDefault="003C09B5" w:rsidP="003D53F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Знакомство с системой водоснабжения города. Значение воды в жизни человека и растений. Осмысление важности экономного расходования воды. Познакомить со способом фильтрации воды и способом экономного расходования воды, определение количества расходуемой воды при помощи струеметра.</w:t>
            </w:r>
          </w:p>
          <w:p w:rsidR="003C09B5" w:rsidRPr="009B607F" w:rsidRDefault="003C09B5" w:rsidP="003D53F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i/>
                <w:sz w:val="24"/>
                <w:szCs w:val="24"/>
              </w:rPr>
              <w:t>Понятия:</w:t>
            </w:r>
            <w:r w:rsidRPr="009B607F">
              <w:rPr>
                <w:rFonts w:ascii="Times New Roman" w:hAnsi="Times New Roman"/>
                <w:sz w:val="24"/>
                <w:szCs w:val="24"/>
              </w:rPr>
              <w:t xml:space="preserve"> водоканал, струеметр, фильтрация, ультрафиолетовые лучи.</w:t>
            </w:r>
          </w:p>
          <w:p w:rsidR="003C09B5" w:rsidRPr="009B607F" w:rsidRDefault="003C09B5" w:rsidP="003D53F8">
            <w:pPr>
              <w:spacing w:after="0"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9B607F">
              <w:rPr>
                <w:rFonts w:ascii="Times New Roman" w:hAnsi="Times New Roman"/>
                <w:i/>
                <w:sz w:val="24"/>
                <w:szCs w:val="24"/>
              </w:rPr>
              <w:t>Изделие: “Фильтр для очистки воды”</w:t>
            </w: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Порт</w:t>
            </w:r>
          </w:p>
        </w:tc>
        <w:tc>
          <w:tcPr>
            <w:tcW w:w="11326" w:type="dxa"/>
            <w:hideMark/>
          </w:tcPr>
          <w:p w:rsidR="003C09B5" w:rsidRPr="009B607F" w:rsidRDefault="003C09B5" w:rsidP="003D53F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Знакомство с работой порта и профессиями людей, работающих в порту. Освоение способов крепления предметов при помощи морских узлов: простого, прямого, якорного узлов. Осмысление важности узлов для крепления грузов. Правильное крепление груза. изготовление лестницы с использованием способа крепления морскими узлами.</w:t>
            </w:r>
          </w:p>
          <w:p w:rsidR="003C09B5" w:rsidRPr="009B607F" w:rsidRDefault="003C09B5" w:rsidP="003D53F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i/>
                <w:sz w:val="24"/>
                <w:szCs w:val="24"/>
              </w:rPr>
              <w:t>Профессия:</w:t>
            </w:r>
            <w:r w:rsidRPr="009B607F">
              <w:rPr>
                <w:rFonts w:ascii="Times New Roman" w:hAnsi="Times New Roman"/>
                <w:sz w:val="24"/>
                <w:szCs w:val="24"/>
              </w:rPr>
              <w:t xml:space="preserve"> лоцман, докер, швартовщик, такелажник, санитарный врач.</w:t>
            </w:r>
          </w:p>
          <w:p w:rsidR="003C09B5" w:rsidRPr="009B607F" w:rsidRDefault="003C09B5" w:rsidP="003D53F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i/>
                <w:sz w:val="24"/>
                <w:szCs w:val="24"/>
              </w:rPr>
              <w:t>Понятия:</w:t>
            </w:r>
            <w:r w:rsidRPr="009B607F">
              <w:rPr>
                <w:rFonts w:ascii="Times New Roman" w:hAnsi="Times New Roman"/>
                <w:sz w:val="24"/>
                <w:szCs w:val="24"/>
              </w:rPr>
              <w:t xml:space="preserve"> порт, причал, док, карантин, военно-морская база, морской узел.</w:t>
            </w:r>
          </w:p>
          <w:p w:rsidR="003C09B5" w:rsidRPr="009B607F" w:rsidRDefault="003C09B5" w:rsidP="003D53F8">
            <w:pPr>
              <w:spacing w:after="0"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9B607F">
              <w:rPr>
                <w:rFonts w:ascii="Times New Roman" w:hAnsi="Times New Roman"/>
                <w:i/>
                <w:sz w:val="24"/>
                <w:szCs w:val="24"/>
              </w:rPr>
              <w:t xml:space="preserve">Изделие: </w:t>
            </w:r>
            <w:r w:rsidRPr="009B607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“</w:t>
            </w:r>
            <w:r w:rsidRPr="009B607F">
              <w:rPr>
                <w:rFonts w:ascii="Times New Roman" w:hAnsi="Times New Roman"/>
                <w:i/>
                <w:sz w:val="24"/>
                <w:szCs w:val="24"/>
              </w:rPr>
              <w:t>Канатная лестница</w:t>
            </w:r>
            <w:r w:rsidRPr="009B607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”</w:t>
            </w: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Узелковое плетение</w:t>
            </w:r>
          </w:p>
        </w:tc>
        <w:tc>
          <w:tcPr>
            <w:tcW w:w="11326" w:type="dxa"/>
            <w:vMerge w:val="restart"/>
            <w:hideMark/>
          </w:tcPr>
          <w:p w:rsidR="003C09B5" w:rsidRPr="009B607F" w:rsidRDefault="003C09B5" w:rsidP="003D53F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Знакомство с правилами работы и последовательностью создания изделий в технике “макраме”. Освоение одинарного плоского узла, двойного плоского узла. Сравнение способов морских узлов и узлов в технике  “макраме”.</w:t>
            </w:r>
          </w:p>
          <w:p w:rsidR="003C09B5" w:rsidRPr="009B607F" w:rsidRDefault="003C09B5" w:rsidP="003D53F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i/>
                <w:sz w:val="24"/>
                <w:szCs w:val="24"/>
              </w:rPr>
              <w:t>Понятие:</w:t>
            </w:r>
            <w:r w:rsidRPr="009B607F">
              <w:rPr>
                <w:rFonts w:ascii="Times New Roman" w:hAnsi="Times New Roman"/>
                <w:sz w:val="24"/>
                <w:szCs w:val="24"/>
              </w:rPr>
              <w:t xml:space="preserve"> макраме.</w:t>
            </w:r>
          </w:p>
          <w:p w:rsidR="003C09B5" w:rsidRPr="009B607F" w:rsidRDefault="003C09B5" w:rsidP="003D53F8">
            <w:pPr>
              <w:spacing w:after="0"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9B607F">
              <w:rPr>
                <w:rFonts w:ascii="Times New Roman" w:hAnsi="Times New Roman"/>
                <w:i/>
                <w:sz w:val="24"/>
                <w:szCs w:val="24"/>
              </w:rPr>
              <w:t xml:space="preserve">Изделие: </w:t>
            </w:r>
            <w:r w:rsidRPr="009B607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“</w:t>
            </w:r>
            <w:r w:rsidRPr="009B607F">
              <w:rPr>
                <w:rFonts w:ascii="Times New Roman" w:hAnsi="Times New Roman"/>
                <w:i/>
                <w:sz w:val="24"/>
                <w:szCs w:val="24"/>
              </w:rPr>
              <w:t>Браслет</w:t>
            </w:r>
            <w:r w:rsidRPr="009B607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”</w:t>
            </w: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17" w:type="dxa"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Узелковое плетение</w:t>
            </w:r>
          </w:p>
        </w:tc>
        <w:tc>
          <w:tcPr>
            <w:tcW w:w="11326" w:type="dxa"/>
            <w:vMerge/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b/>
                <w:sz w:val="24"/>
                <w:szCs w:val="24"/>
              </w:rPr>
              <w:t>Человек и воздух</w:t>
            </w:r>
            <w:r w:rsidRPr="009B60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Самолетостроение. Ракетостроение</w:t>
            </w:r>
          </w:p>
        </w:tc>
        <w:tc>
          <w:tcPr>
            <w:tcW w:w="1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Первоначальные сведения о самолетостроении, о функциях самолетов и космических ракет, конструкция самолета и космической ракеты. Самостоятельное изготовление модели самолета из конструктора. Закрепление умения работать с металлическим конструктором.</w:t>
            </w:r>
          </w:p>
          <w:p w:rsidR="003C09B5" w:rsidRPr="009B607F" w:rsidRDefault="003C09B5" w:rsidP="00136132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Летательный аппарат. Воздушный змей. Знакомство с историей возникновения воздушного змея. Конструкция воздушного змея.</w:t>
            </w:r>
          </w:p>
          <w:p w:rsidR="003C09B5" w:rsidRPr="009B607F" w:rsidRDefault="003C09B5" w:rsidP="003D53F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i/>
                <w:sz w:val="24"/>
                <w:szCs w:val="24"/>
              </w:rPr>
              <w:t>Профессии:</w:t>
            </w:r>
            <w:r w:rsidRPr="009B607F">
              <w:rPr>
                <w:rFonts w:ascii="Times New Roman" w:hAnsi="Times New Roman"/>
                <w:sz w:val="24"/>
                <w:szCs w:val="24"/>
              </w:rPr>
              <w:t xml:space="preserve"> летчик, космонавт.</w:t>
            </w:r>
          </w:p>
          <w:p w:rsidR="003C09B5" w:rsidRPr="009B607F" w:rsidRDefault="003C09B5" w:rsidP="003D53F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i/>
                <w:sz w:val="24"/>
                <w:szCs w:val="24"/>
              </w:rPr>
              <w:t>Понятия:</w:t>
            </w:r>
            <w:r w:rsidRPr="009B607F">
              <w:rPr>
                <w:rFonts w:ascii="Times New Roman" w:hAnsi="Times New Roman"/>
                <w:sz w:val="24"/>
                <w:szCs w:val="24"/>
              </w:rPr>
              <w:t xml:space="preserve"> самолет, картограф, космическая ракета, искусственный спутник Земли, ракета, многоступенчатая баллистическая ракета; каркас, уздечка, леер, хвост, полотно, стабилизатор.</w:t>
            </w:r>
          </w:p>
          <w:p w:rsidR="003C09B5" w:rsidRPr="009B607F" w:rsidRDefault="003C09B5" w:rsidP="003D53F8">
            <w:pPr>
              <w:spacing w:after="0"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9B607F">
              <w:rPr>
                <w:rFonts w:ascii="Times New Roman" w:hAnsi="Times New Roman"/>
                <w:i/>
                <w:sz w:val="24"/>
                <w:szCs w:val="24"/>
              </w:rPr>
              <w:t>Изделие: “Самолет”, “Ракета-носитель”, “Воздушный змей”</w:t>
            </w: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  <w:lang w:eastAsia="ru-RU"/>
              </w:rPr>
              <w:t>Самолетостроение. Ракетостроение</w:t>
            </w:r>
          </w:p>
        </w:tc>
        <w:tc>
          <w:tcPr>
            <w:tcW w:w="1132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  <w:lang w:eastAsia="ru-RU"/>
              </w:rPr>
              <w:t>Самолетостроение. Ракетостроение</w:t>
            </w:r>
          </w:p>
        </w:tc>
        <w:tc>
          <w:tcPr>
            <w:tcW w:w="1132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b/>
                <w:sz w:val="24"/>
                <w:szCs w:val="24"/>
              </w:rPr>
              <w:t>Человек и информация</w:t>
            </w:r>
            <w:r w:rsidRPr="009B607F">
              <w:rPr>
                <w:rFonts w:ascii="Times New Roman" w:hAnsi="Times New Roman"/>
                <w:sz w:val="24"/>
                <w:szCs w:val="24"/>
              </w:rPr>
              <w:t xml:space="preserve"> Создание титульного листа</w:t>
            </w:r>
          </w:p>
        </w:tc>
        <w:tc>
          <w:tcPr>
            <w:tcW w:w="113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Осмысление места и значения информации в жизни человека. Виды и способы передачи информации. Знакомство с работой издательства, технологией создания книги, профессиями людей, участвующих в издании книги. Элементы книги и использование её особенностей при издании.</w:t>
            </w:r>
          </w:p>
          <w:p w:rsidR="003C09B5" w:rsidRPr="009B607F" w:rsidRDefault="003C09B5" w:rsidP="00136132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i/>
                <w:sz w:val="24"/>
                <w:szCs w:val="24"/>
              </w:rPr>
              <w:t>Профессии:</w:t>
            </w:r>
            <w:r w:rsidRPr="009B607F">
              <w:rPr>
                <w:rFonts w:ascii="Times New Roman" w:hAnsi="Times New Roman"/>
                <w:sz w:val="24"/>
                <w:szCs w:val="24"/>
              </w:rPr>
              <w:t xml:space="preserve"> редактор, технический редактор, корректор, художник.</w:t>
            </w:r>
          </w:p>
          <w:p w:rsidR="003C09B5" w:rsidRPr="009B607F" w:rsidRDefault="003C09B5" w:rsidP="00136132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i/>
                <w:sz w:val="24"/>
                <w:szCs w:val="24"/>
              </w:rPr>
              <w:t xml:space="preserve">Понятия: </w:t>
            </w:r>
            <w:r w:rsidRPr="009B607F">
              <w:rPr>
                <w:rFonts w:ascii="Times New Roman" w:hAnsi="Times New Roman"/>
                <w:sz w:val="24"/>
                <w:szCs w:val="24"/>
              </w:rPr>
              <w:t>издательское дело, издательство, печатная продукция, редакционно-издательская обработка, вычитка, оригинал-макет, элементы книги, форзац, книжный блок, переплётная крышка, титульный лист.</w:t>
            </w:r>
          </w:p>
          <w:p w:rsidR="003C09B5" w:rsidRPr="009B607F" w:rsidRDefault="003C09B5" w:rsidP="00136132">
            <w:pPr>
              <w:spacing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9B607F">
              <w:rPr>
                <w:rFonts w:ascii="Times New Roman" w:hAnsi="Times New Roman"/>
                <w:i/>
                <w:sz w:val="24"/>
                <w:szCs w:val="24"/>
              </w:rPr>
              <w:t>Изделие: “Титульный лист”</w:t>
            </w: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Работа с таблицами</w:t>
            </w:r>
          </w:p>
        </w:tc>
        <w:tc>
          <w:tcPr>
            <w:tcW w:w="1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 xml:space="preserve">Повторение правил работы на компьютере. Создание таблицы в программе </w:t>
            </w:r>
            <w:r w:rsidRPr="009B607F">
              <w:rPr>
                <w:rFonts w:ascii="Times New Roman" w:hAnsi="Times New Roman"/>
                <w:sz w:val="24"/>
                <w:szCs w:val="24"/>
                <w:lang w:val="en-US"/>
              </w:rPr>
              <w:t>MicrosoftWord</w:t>
            </w:r>
            <w:r w:rsidRPr="009B60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09B5" w:rsidRPr="009B607F" w:rsidRDefault="003C09B5" w:rsidP="00136132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i/>
                <w:sz w:val="24"/>
                <w:szCs w:val="24"/>
              </w:rPr>
              <w:t>Понятия:</w:t>
            </w:r>
            <w:r w:rsidRPr="009B607F">
              <w:rPr>
                <w:rFonts w:ascii="Times New Roman" w:hAnsi="Times New Roman"/>
                <w:sz w:val="24"/>
                <w:szCs w:val="24"/>
              </w:rPr>
              <w:t xml:space="preserve"> таблица, строка, столбец.</w:t>
            </w:r>
          </w:p>
          <w:p w:rsidR="003C09B5" w:rsidRPr="009B607F" w:rsidRDefault="003C09B5" w:rsidP="00136132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i/>
                <w:sz w:val="24"/>
                <w:szCs w:val="24"/>
              </w:rPr>
              <w:t>Изделие:</w:t>
            </w:r>
            <w:r w:rsidRPr="009B607F">
              <w:rPr>
                <w:rFonts w:ascii="Times New Roman" w:hAnsi="Times New Roman"/>
                <w:sz w:val="24"/>
                <w:szCs w:val="24"/>
              </w:rPr>
              <w:t xml:space="preserve"> работа с таблицами.</w:t>
            </w: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Работа с таблицами</w:t>
            </w:r>
          </w:p>
        </w:tc>
        <w:tc>
          <w:tcPr>
            <w:tcW w:w="1132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Создание содержания книги</w:t>
            </w:r>
          </w:p>
        </w:tc>
        <w:tc>
          <w:tcPr>
            <w:tcW w:w="1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ИКТ на службе человека, работа с компьютером. ИКТ в издательском деле. Процесс редакционно-издательской подготовки книги, элементы книги. Практическая работа на компьютере. Формирование содержания книги “Дневник путешественника” как итогового продукта годового проекта “Издаем книгу”.</w:t>
            </w: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ind w:right="-204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Создание содержания книги</w:t>
            </w:r>
          </w:p>
        </w:tc>
        <w:tc>
          <w:tcPr>
            <w:tcW w:w="1132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Переплетные работы</w:t>
            </w:r>
          </w:p>
        </w:tc>
        <w:tc>
          <w:tcPr>
            <w:tcW w:w="1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Знакомство с переплетными работами. Способ соединения листов, шитье блоков нитками втачку (в пять проколов). Закрепление правил работы шилом и иглой. Осмысление значения различных элементов в структуре переплёта (форзац, слизура). Изготовление переплета дневника и оформление обложки по собственному эскизу.</w:t>
            </w:r>
            <w:r w:rsidR="009B60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607F">
              <w:rPr>
                <w:rFonts w:ascii="Times New Roman" w:hAnsi="Times New Roman"/>
                <w:i/>
                <w:sz w:val="24"/>
                <w:szCs w:val="24"/>
              </w:rPr>
              <w:t>Понятия:</w:t>
            </w:r>
            <w:r w:rsidRPr="009B607F">
              <w:rPr>
                <w:rFonts w:ascii="Times New Roman" w:hAnsi="Times New Roman"/>
                <w:sz w:val="24"/>
                <w:szCs w:val="24"/>
              </w:rPr>
              <w:t xml:space="preserve"> шитье втачку, форзац, переплетная крышка, книжный блок.</w:t>
            </w:r>
          </w:p>
          <w:p w:rsidR="003C09B5" w:rsidRPr="009B607F" w:rsidRDefault="003C09B5" w:rsidP="00136132">
            <w:pPr>
              <w:spacing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9B607F">
              <w:rPr>
                <w:rFonts w:ascii="Times New Roman" w:hAnsi="Times New Roman"/>
                <w:i/>
                <w:sz w:val="24"/>
                <w:szCs w:val="24"/>
              </w:rPr>
              <w:t xml:space="preserve">Изделие: Книга </w:t>
            </w:r>
            <w:r w:rsidRPr="009B607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“</w:t>
            </w:r>
            <w:r w:rsidRPr="009B607F">
              <w:rPr>
                <w:rFonts w:ascii="Times New Roman" w:hAnsi="Times New Roman"/>
                <w:i/>
                <w:sz w:val="24"/>
                <w:szCs w:val="24"/>
              </w:rPr>
              <w:t>Дневник путешественника</w:t>
            </w:r>
            <w:r w:rsidRPr="009B607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”</w:t>
            </w:r>
          </w:p>
        </w:tc>
      </w:tr>
      <w:tr w:rsidR="003C09B5" w:rsidRPr="009B607F" w:rsidTr="00136132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Переплетные работы</w:t>
            </w:r>
          </w:p>
        </w:tc>
        <w:tc>
          <w:tcPr>
            <w:tcW w:w="1132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3613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53F8" w:rsidRPr="009B607F" w:rsidRDefault="003D53F8">
      <w:pPr>
        <w:rPr>
          <w:rFonts w:ascii="Times New Roman" w:hAnsi="Times New Roman"/>
          <w:b/>
          <w:sz w:val="24"/>
          <w:szCs w:val="24"/>
        </w:rPr>
      </w:pPr>
    </w:p>
    <w:p w:rsidR="003C09B5" w:rsidRPr="009B607F" w:rsidRDefault="003C09B5" w:rsidP="00833F89">
      <w:pPr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 w:rsidRPr="009B607F">
        <w:rPr>
          <w:rFonts w:ascii="Times New Roman" w:hAnsi="Times New Roman"/>
          <w:b/>
          <w:sz w:val="24"/>
          <w:szCs w:val="24"/>
        </w:rPr>
        <w:lastRenderedPageBreak/>
        <w:t xml:space="preserve"> КАЛЕН</w:t>
      </w:r>
      <w:r w:rsidR="00833F89" w:rsidRPr="009B607F">
        <w:rPr>
          <w:rFonts w:ascii="Times New Roman" w:hAnsi="Times New Roman"/>
          <w:b/>
          <w:sz w:val="24"/>
          <w:szCs w:val="24"/>
        </w:rPr>
        <w:t>ДАРНО-ТЕМАТИЧЕСКОЕ ПЛАНИРОВАНИЕ</w:t>
      </w:r>
    </w:p>
    <w:tbl>
      <w:tblPr>
        <w:tblpPr w:leftFromText="180" w:rightFromText="180" w:vertAnchor="text" w:horzAnchor="margin" w:tblpXSpec="right" w:tblpY="210"/>
        <w:tblW w:w="150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2978"/>
        <w:gridCol w:w="9354"/>
        <w:gridCol w:w="1134"/>
        <w:gridCol w:w="1062"/>
      </w:tblGrid>
      <w:tr w:rsidR="003C09B5" w:rsidRPr="009B607F" w:rsidTr="00763D62">
        <w:trPr>
          <w:trHeight w:val="126"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3C09B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07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3C09B5" w:rsidRPr="009B607F" w:rsidRDefault="003C09B5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07F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09B5" w:rsidRPr="009B607F" w:rsidRDefault="004A1E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в</w:t>
            </w:r>
            <w:r w:rsidR="00136132" w:rsidRPr="009B60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иды учебной деятельности</w:t>
            </w:r>
            <w:r w:rsidRPr="009B60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обучающихся</w:t>
            </w:r>
          </w:p>
        </w:tc>
        <w:tc>
          <w:tcPr>
            <w:tcW w:w="2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3C09B5" w:rsidP="003D53F8">
            <w:pPr>
              <w:tabs>
                <w:tab w:val="left" w:pos="4286"/>
              </w:tabs>
              <w:spacing w:after="0"/>
              <w:ind w:left="175" w:right="-391" w:hanging="175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9B607F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3C09B5" w:rsidRPr="009B607F" w:rsidTr="00763D62">
        <w:trPr>
          <w:trHeight w:val="344"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9B5" w:rsidRPr="009B607F" w:rsidRDefault="003C09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9B5" w:rsidRPr="009B607F" w:rsidRDefault="003C09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9B5" w:rsidRPr="009B607F" w:rsidRDefault="003C09B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9B5" w:rsidRPr="009B607F" w:rsidRDefault="003C09B5">
            <w:pPr>
              <w:tabs>
                <w:tab w:val="left" w:pos="4286"/>
              </w:tabs>
              <w:spacing w:after="0"/>
              <w:ind w:left="175" w:right="-391" w:hanging="17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B607F">
              <w:rPr>
                <w:rFonts w:ascii="Times New Roman" w:hAnsi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tabs>
                <w:tab w:val="left" w:pos="4286"/>
              </w:tabs>
              <w:spacing w:after="0"/>
              <w:ind w:left="175" w:right="-391" w:hanging="17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B607F">
              <w:rPr>
                <w:rFonts w:ascii="Times New Roman" w:hAnsi="Times New Roman"/>
                <w:sz w:val="24"/>
                <w:szCs w:val="24"/>
                <w:lang w:val="tt-RU"/>
              </w:rPr>
              <w:t>Факт</w:t>
            </w:r>
          </w:p>
        </w:tc>
      </w:tr>
      <w:tr w:rsidR="003C09B5" w:rsidRPr="009B607F" w:rsidTr="00763D62">
        <w:tc>
          <w:tcPr>
            <w:tcW w:w="15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07F">
              <w:rPr>
                <w:rFonts w:ascii="Times New Roman" w:hAnsi="Times New Roman"/>
                <w:b/>
                <w:sz w:val="24"/>
                <w:szCs w:val="24"/>
              </w:rPr>
              <w:t>Здравствуй, дорогой друг! (1 час)</w:t>
            </w:r>
          </w:p>
        </w:tc>
      </w:tr>
      <w:tr w:rsidR="003C09B5" w:rsidRPr="009B607F" w:rsidTr="00763D62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136132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  <w:lang w:val="tt-RU"/>
              </w:rPr>
              <w:t>Дәреслек белән ничек эшләргә.-</w:t>
            </w:r>
            <w:r w:rsidR="003C09B5" w:rsidRPr="009B607F">
              <w:rPr>
                <w:rFonts w:ascii="Times New Roman" w:hAnsi="Times New Roman"/>
                <w:sz w:val="24"/>
                <w:szCs w:val="24"/>
              </w:rPr>
              <w:t>Как работать с учебником.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pStyle w:val="Standard"/>
              <w:snapToGrid w:val="0"/>
              <w:ind w:right="-152"/>
              <w:rPr>
                <w:bCs/>
                <w:color w:val="000000"/>
                <w:lang w:val="ru-RU"/>
              </w:rPr>
            </w:pPr>
            <w:r w:rsidRPr="009B607F">
              <w:rPr>
                <w:bCs/>
                <w:color w:val="000000"/>
                <w:lang w:val="ru-RU"/>
              </w:rPr>
              <w:t>Отвечать на вопросы по материалу,</w:t>
            </w:r>
          </w:p>
          <w:p w:rsidR="003C09B5" w:rsidRPr="009B607F" w:rsidRDefault="003C09B5">
            <w:pPr>
              <w:pStyle w:val="Standard"/>
              <w:snapToGrid w:val="0"/>
              <w:ind w:right="-152"/>
              <w:rPr>
                <w:bCs/>
                <w:color w:val="000000"/>
                <w:lang w:val="ru-RU"/>
              </w:rPr>
            </w:pPr>
            <w:r w:rsidRPr="009B607F">
              <w:rPr>
                <w:bCs/>
                <w:color w:val="000000"/>
                <w:lang w:val="ru-RU"/>
              </w:rPr>
              <w:t>изученному в предыдущих классах.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Default="00763D62" w:rsidP="00763D62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02.</w:t>
            </w:r>
            <w:r w:rsidR="0062321B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</w:t>
            </w:r>
          </w:p>
          <w:p w:rsidR="00763D62" w:rsidRPr="009B607F" w:rsidRDefault="00763D62" w:rsidP="00763D62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763D62">
        <w:tc>
          <w:tcPr>
            <w:tcW w:w="15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Человек и земля (21 ч)</w:t>
            </w:r>
          </w:p>
        </w:tc>
      </w:tr>
      <w:tr w:rsidR="003C09B5" w:rsidRPr="009B607F" w:rsidTr="00763D62">
        <w:trPr>
          <w:trHeight w:val="1791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136132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  <w:lang w:val="tt-RU"/>
              </w:rPr>
              <w:t>Вагон төзү заводы.Вагон кузовы.Пассажир вагоны.-</w:t>
            </w:r>
            <w:r w:rsidR="003C09B5" w:rsidRPr="009B607F">
              <w:rPr>
                <w:rFonts w:ascii="Times New Roman" w:hAnsi="Times New Roman"/>
                <w:sz w:val="24"/>
                <w:szCs w:val="24"/>
              </w:rPr>
              <w:t xml:space="preserve">Вагоностроительный завод. </w:t>
            </w:r>
          </w:p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607F">
              <w:rPr>
                <w:rFonts w:ascii="Times New Roman" w:hAnsi="Times New Roman"/>
                <w:i/>
                <w:sz w:val="24"/>
                <w:szCs w:val="24"/>
              </w:rPr>
              <w:t>Изделия: Кузов вагона. Пассажирский вагон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bCs/>
                <w:sz w:val="24"/>
                <w:szCs w:val="24"/>
              </w:rPr>
              <w:t>Находить и отбирать</w:t>
            </w:r>
            <w:r w:rsidRPr="009B607F">
              <w:rPr>
                <w:rFonts w:ascii="Times New Roman" w:hAnsi="Times New Roman"/>
                <w:sz w:val="24"/>
                <w:szCs w:val="24"/>
              </w:rPr>
              <w:t xml:space="preserve"> информацию, об истории развития железнодорожного транспорта в России, о видах и особенностях конструкции вагонов и последовательность их сборки из текстов учебника и других источников.</w:t>
            </w:r>
          </w:p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bCs/>
                <w:sz w:val="24"/>
                <w:szCs w:val="24"/>
              </w:rPr>
              <w:t>Овладеть</w:t>
            </w:r>
            <w:r w:rsidRPr="009B607F">
              <w:rPr>
                <w:rFonts w:ascii="Times New Roman" w:hAnsi="Times New Roman"/>
                <w:sz w:val="24"/>
                <w:szCs w:val="24"/>
              </w:rPr>
              <w:t xml:space="preserve"> основами черчения, анализировать конструкцию изделия, выполнять разметку деталей при помощи циркуля.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763D62" w:rsidP="0062321B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62321B" w:rsidRPr="009B607F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3C09B5" w:rsidRPr="009B607F" w:rsidRDefault="00763D62" w:rsidP="0062321B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62321B" w:rsidRPr="009B607F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3C09B5" w:rsidRPr="009B607F" w:rsidRDefault="003C09B5" w:rsidP="003D53F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13D9" w:rsidRPr="009B607F" w:rsidRDefault="003713D9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13D9" w:rsidRPr="009B607F" w:rsidRDefault="003713D9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763D62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136132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Файдалы казылмалар.Бораулау вышкасы.-</w:t>
            </w:r>
            <w:r w:rsidR="003C09B5"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Полезные ископаемые. </w:t>
            </w:r>
            <w:r w:rsidR="003C09B5" w:rsidRPr="009B60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Буровая вышка.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 полезных ископаемых, способах их добычи и транспортировки, профессиях людей, занимающихся добычей полезных ископаемых. Находить и обозначать на карте России  крупнейшие месторождения нефти и газа. Анализировать конструкцию реального объекта (буровая вышка) и определять основные элементы конструкции.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763D62" w:rsidP="001B5B33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="00DC3BBE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  <w:p w:rsidR="003C09B5" w:rsidRPr="009B607F" w:rsidRDefault="00763D62" w:rsidP="001B5B33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  <w:p w:rsidR="003C09B5" w:rsidRPr="009B607F" w:rsidRDefault="003C09B5" w:rsidP="001B5B33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09B5" w:rsidRPr="009B607F" w:rsidRDefault="003C09B5" w:rsidP="001B5B33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13" w:rsidRPr="009B607F" w:rsidRDefault="006B0B13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763D62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136132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Файдалы казылмалар.Малахит тартма.-</w:t>
            </w:r>
            <w:r w:rsidR="003C09B5"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Полезные ископаемые. </w:t>
            </w:r>
            <w:r w:rsidR="003C09B5" w:rsidRPr="009B60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</w:t>
            </w:r>
            <w:r w:rsidR="003C09B5"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="003C09B5" w:rsidRPr="009B60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Малахитовая шкатулка.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 создании изделия из поделочных камней и технологии выполнения «русской мозаики» из текстов учебника и других источников. Определять технологию лепки слоями для создания имитации рисунки малахита. Смешивать пластилин близких оттенков для создания нового оттеночного цвета.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763D62" w:rsidP="001B5B33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07</w:t>
            </w:r>
            <w:r w:rsidR="00DC3BBE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  <w:p w:rsidR="003C09B5" w:rsidRPr="009B607F" w:rsidRDefault="00763D62" w:rsidP="001B5B33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DC3BBE" w:rsidRPr="009B607F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3C09B5" w:rsidRPr="009B607F" w:rsidRDefault="003C09B5" w:rsidP="00353E50">
            <w:pPr>
              <w:tabs>
                <w:tab w:val="left" w:pos="918"/>
              </w:tabs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4AC" w:rsidRPr="009B607F" w:rsidRDefault="000314AC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763D62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136132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</w:t>
            </w:r>
            <w:r w:rsidRPr="009B607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заводы.КамАЗ.Йөк машинасы кузовы.-</w:t>
            </w:r>
            <w:r w:rsidR="003C09B5" w:rsidRPr="009B60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Автомобильный завод. </w:t>
            </w:r>
            <w:r w:rsidR="003C09B5" w:rsidRPr="009B60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Изделия: КамАЗ. Кузов грузовика.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Находить и обозначать на карте России крупнейшие заводы, выпускающие автомобили. Выделять информацию о конвейерном производстве, выделять этапы и </w:t>
            </w:r>
            <w:r w:rsidRPr="009B607F">
              <w:rPr>
                <w:rFonts w:ascii="Times New Roman" w:hAnsi="Times New Roman"/>
                <w:sz w:val="24"/>
                <w:szCs w:val="24"/>
              </w:rPr>
              <w:lastRenderedPageBreak/>
              <w:t>операции, объяснять новые понятия. Соблюдать правила безопасного использования инструментов (отвертка, гаечный ключ)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763D62" w:rsidP="00353E50">
            <w:pPr>
              <w:tabs>
                <w:tab w:val="left" w:pos="918"/>
              </w:tabs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  21</w:t>
            </w:r>
            <w:r w:rsidR="00DC3BBE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  <w:p w:rsidR="003C09B5" w:rsidRPr="009B607F" w:rsidRDefault="00763D62" w:rsidP="001B5B33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C3BBE" w:rsidRPr="009B607F">
              <w:rPr>
                <w:rFonts w:ascii="Times New Roman" w:hAnsi="Times New Roman"/>
                <w:sz w:val="24"/>
                <w:szCs w:val="24"/>
              </w:rPr>
              <w:t>8.11</w:t>
            </w:r>
          </w:p>
          <w:p w:rsidR="003C09B5" w:rsidRPr="009B607F" w:rsidRDefault="003C09B5" w:rsidP="001B5B33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09B5" w:rsidRPr="009B607F" w:rsidRDefault="003C09B5" w:rsidP="001B5B33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167" w:rsidRPr="009B607F" w:rsidRDefault="00051167" w:rsidP="00B21F68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763D62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B5B3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  <w:p w:rsidR="003C09B5" w:rsidRPr="009B607F" w:rsidRDefault="003C09B5" w:rsidP="001B5B3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136132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Акча сугу йорты.</w:t>
            </w:r>
            <w:r w:rsidRPr="009B60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Медаль.</w:t>
            </w:r>
            <w:r w:rsidRPr="009B607F"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  <w:t>-</w:t>
            </w:r>
            <w:r w:rsidR="003C09B5"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Монетный двор. </w:t>
            </w:r>
            <w:r w:rsidR="003C09B5" w:rsidRPr="009B60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Изделия: Стороны медали. Медаль.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об истории возникновения олимпийских медалей, способе их изготовления и конструкции из материалов учебника и других источников. Освоить правила теснения фольги.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763D62" w:rsidP="00353E50">
            <w:pPr>
              <w:tabs>
                <w:tab w:val="left" w:pos="918"/>
              </w:tabs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11</w:t>
            </w:r>
            <w:r w:rsidR="00DC3BBE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  <w:p w:rsidR="003C09B5" w:rsidRPr="009B607F" w:rsidRDefault="00763D62" w:rsidP="001B5B33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DC3BBE" w:rsidRPr="009B607F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3C09B5" w:rsidRPr="009B607F" w:rsidRDefault="003C09B5" w:rsidP="001B5B33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E54" w:rsidRPr="009B607F" w:rsidRDefault="00BA3E54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763D62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B5B3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136132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  <w:lang w:val="tt-RU"/>
              </w:rPr>
              <w:t>Фаянс заводы.Ваза өчен нигез.-</w:t>
            </w:r>
            <w:r w:rsidR="003C09B5" w:rsidRPr="009B607F">
              <w:rPr>
                <w:rFonts w:ascii="Times New Roman" w:hAnsi="Times New Roman"/>
                <w:sz w:val="24"/>
                <w:szCs w:val="24"/>
              </w:rPr>
              <w:t xml:space="preserve">Фаянсовый завод. </w:t>
            </w:r>
            <w:r w:rsidR="003C09B5" w:rsidRPr="009B607F">
              <w:rPr>
                <w:rFonts w:ascii="Times New Roman" w:hAnsi="Times New Roman"/>
                <w:i/>
                <w:sz w:val="24"/>
                <w:szCs w:val="24"/>
              </w:rPr>
              <w:t>Изделия: Основа для вазы. Ваза.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Находить и отбирать информацию и технологии создания изделий из фаянса, их назначении и использовании из материалов учебника и других источников. Использовать элементы, нанесенные на посуду, для определения фабрики изготовителя. Находить и отмечать на карте России города, где находятся заводы по производству фаянсовых изделий.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763D62" w:rsidP="001B5B33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DC3BBE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763D62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B5B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3C09B5" w:rsidRPr="009B607F" w:rsidRDefault="003C09B5" w:rsidP="001B5B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136132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Тегү фабрикасы.Тоткыч.-</w:t>
            </w:r>
            <w:r w:rsidR="003C09B5"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Швейная фабрика. </w:t>
            </w:r>
            <w:r w:rsidR="003C09B5" w:rsidRPr="009B60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Прихватка.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 технологии производства одежды и профессиональной деятельности людей, работающих на швейном производстве, из материалов учебника и других источников. Находить и отмечать на карте города, в которых находятся крупнейшие швейные производства.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763D62" w:rsidP="00353E50">
            <w:pPr>
              <w:tabs>
                <w:tab w:val="left" w:pos="918"/>
              </w:tabs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02</w:t>
            </w:r>
            <w:r w:rsidR="00DC3BBE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  <w:p w:rsidR="003C09B5" w:rsidRPr="009B607F" w:rsidRDefault="00DC3BBE" w:rsidP="001B5B33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13.12</w:t>
            </w:r>
          </w:p>
          <w:p w:rsidR="003C09B5" w:rsidRPr="009B607F" w:rsidRDefault="003C09B5" w:rsidP="001B5B33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09B5" w:rsidRPr="009B607F" w:rsidRDefault="003C09B5" w:rsidP="001B5B33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456" w:rsidRPr="009B607F" w:rsidRDefault="00B60456" w:rsidP="00B21F68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763D62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B5B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3C09B5" w:rsidRPr="009B607F" w:rsidRDefault="003C09B5" w:rsidP="001B5B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136132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  <w:lang w:val="tt-RU"/>
              </w:rPr>
              <w:t>Йомшак уенчык.Яңа ел уенчыгы.Кошчык.-</w:t>
            </w:r>
            <w:r w:rsidR="003C09B5" w:rsidRPr="009B607F">
              <w:rPr>
                <w:rFonts w:ascii="Times New Roman" w:hAnsi="Times New Roman"/>
                <w:sz w:val="24"/>
                <w:szCs w:val="24"/>
              </w:rPr>
              <w:t xml:space="preserve">Мягкая игрушка. </w:t>
            </w:r>
            <w:r w:rsidR="003C09B5" w:rsidRPr="009B607F">
              <w:rPr>
                <w:rFonts w:ascii="Times New Roman" w:hAnsi="Times New Roman"/>
                <w:i/>
                <w:sz w:val="24"/>
                <w:szCs w:val="24"/>
              </w:rPr>
              <w:t>Изделия: Новогодняя игрушка. Птичка.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 видах изделий, производимых на швейном производстве, из материалов учебника и других источников. Использовать материалы учебника для знакомства с технологическим процессом изготовления мягкой игрушки. Выполнять самостоятельно разметку деталей изделия и раскрой изделия.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763D62" w:rsidP="001B5B33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="00DC3BBE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  <w:p w:rsidR="003C09B5" w:rsidRPr="009B607F" w:rsidRDefault="00763D62" w:rsidP="001B5B33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DC3BBE" w:rsidRPr="009B607F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3C09B5" w:rsidRPr="009B607F" w:rsidRDefault="003C09B5" w:rsidP="001B5B33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78" w:rsidRPr="009B607F" w:rsidRDefault="00797378" w:rsidP="00B21F68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763D62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B5B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CF0F51">
            <w:pPr>
              <w:spacing w:after="0"/>
              <w:ind w:right="39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Аяк киемнәре фабрикасы.Җ</w:t>
            </w:r>
            <w:r w:rsidR="00C04A5D" w:rsidRPr="009B607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әйге балалар аяк киеме моделе.-</w:t>
            </w:r>
            <w:r w:rsidR="003C09B5"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Обувное производство. </w:t>
            </w:r>
          </w:p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60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Модель детской летней обуви.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Находить и отбирать информацию технологии производства обуви и профессиональной деятельности людей, работающих на обувном производстве, из материалов учебника. Снимать мерки и определять, используя таблицу размеров, свой размер обуви.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763D62" w:rsidP="001B5B33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DC3BBE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3C09B5" w:rsidP="00B21F68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763D62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B5B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C04A5D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Агач эшкәртү производствосы.Үсем</w:t>
            </w:r>
            <w:r w:rsidRPr="009B607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лекләр өчен баскыч-терәк.-</w:t>
            </w:r>
            <w:r w:rsidR="003C09B5"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Деревообрабатывающее производство. </w:t>
            </w:r>
            <w:r w:rsidR="003C09B5" w:rsidRPr="009B60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Лесенка-опора для растений.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Находить и отбирать информацию о древесине, ее свойствах, технологии производства пиломатериалов. Объяснять назначение инструментов для обработки </w:t>
            </w:r>
            <w:r w:rsidRPr="009B607F">
              <w:rPr>
                <w:rFonts w:ascii="Times New Roman" w:hAnsi="Times New Roman"/>
                <w:sz w:val="24"/>
                <w:szCs w:val="24"/>
              </w:rPr>
              <w:lastRenderedPageBreak/>
              <w:t>древесины с опорой на материалы учебника. Обрабатывать рейки при помощи шлифовальной шкурки и соединять детали изделия столярным клеем.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763D62" w:rsidP="00353E5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20</w:t>
            </w:r>
            <w:r w:rsidR="00DC3BBE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  <w:p w:rsidR="00DC3BBE" w:rsidRPr="009B607F" w:rsidRDefault="00DC3BBE" w:rsidP="00353E5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C3BBE" w:rsidRPr="009B607F" w:rsidRDefault="00DC3BBE" w:rsidP="00353E5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763D62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B5B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C04A5D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Кондитер фабрикасы.”Бәрәңге” пирожное.Шоколадлы печенье.</w:t>
            </w:r>
            <w:r w:rsidR="003C09B5"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Кондитерская фабрика. </w:t>
            </w:r>
            <w:r w:rsidR="003C09B5" w:rsidRPr="009B60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Изделия: «Пирожное «Картошка»»«Шоколадное печенье»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 технологии производства кондитерских изделий (шоколада) и профессиональной деятельности людей, работающих на кондитерском производстве. Отмечать на карте города, где находятся крупнейшие кондитерские фабрики.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763D62" w:rsidP="001B5B3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DC3BBE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763D62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B5B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C04A5D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Көнкүреш техникасы.Өстәл лампасы.-</w:t>
            </w:r>
            <w:r w:rsidR="003C09B5"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Бытовая техника. </w:t>
            </w:r>
            <w:r w:rsidR="003C09B5" w:rsidRPr="009B60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Настольная лампа.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 бытовой технике, ее видах и назначении. Находить и отмечать на карте России города, где находятся крупнейшие производства бытовой техники. Анализировать правила пользования электрическим чайником, осмысливание их значение для соблюдения мер безопасности и составлять на их основе общие правила пользования бытовыми приборами.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763D62" w:rsidP="001B5B3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03</w:t>
            </w:r>
            <w:r w:rsidR="00DC3BBE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3C09B5" w:rsidRPr="009B607F" w:rsidTr="00763D62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B5B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3C09B5" w:rsidRPr="009B607F" w:rsidRDefault="003C09B5" w:rsidP="001B5B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C04A5D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>Теплица хуҗалыгы.Мәктәпклумбасыөченчәчәкләр.-</w:t>
            </w:r>
            <w:r w:rsidR="003C09B5"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Тепличное хозяйство. </w:t>
            </w:r>
            <w:r w:rsidR="003C09B5" w:rsidRPr="009B60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Цветы для школьной клумбы.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 видах и конструкциях теплиц, их значение для обеспечения жизнедеятельности человека. Анализировать информацию на пакетике с семенами, характеризовать семена (вид, сорт, высота растения, однолетник или многолетник) и технологию их выращивания.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763D62" w:rsidP="00353E5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="00DC3BBE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  <w:p w:rsidR="003C09B5" w:rsidRPr="009B607F" w:rsidRDefault="00763D62" w:rsidP="001B5B3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DC3BBE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243" w:rsidRPr="009B607F" w:rsidRDefault="00DE6243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E6243" w:rsidRPr="009B607F" w:rsidRDefault="00DE6243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763D62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B5B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C04A5D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Су каналы.Су өчен фильтр.-</w:t>
            </w:r>
            <w:r w:rsidR="003C09B5"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Водоканал. </w:t>
            </w:r>
            <w:r w:rsidR="003C09B5" w:rsidRPr="009B60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Фильтр для воды.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об устройстве системы водоснабжения города и о фильтрации воды. Использовать иллюстрации для составления рассказа о системе водоснабжения города и значения очистки воды для человека. Проводить  эксперимент по очистки воды, составлять отчет на основе наблюдений. Изготовить  струеметр и исследовать количество воды, которое расходуется человеком  за 1 минуту при разном напоре водяной струи.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763D62" w:rsidP="001B5B3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DC3BBE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763D62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B5B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C04A5D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Порт.Аркан баскыч.-</w:t>
            </w:r>
            <w:r w:rsidR="003C09B5"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Порт. </w:t>
            </w:r>
            <w:r w:rsidR="003C09B5" w:rsidRPr="009B60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Канатная лестница.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 работе и устройстве порта, о профессии людей, работающих в порту. Находить и отмечать на карте крупнейшие порты России. Анализировать способы вязания морских узлов, освоить способы вязания простого и  прямого узла. Осознать, где можно на практике или в быту применять свои знания.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763D62" w:rsidP="00353E5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03</w:t>
            </w:r>
            <w:r w:rsidR="00DC3BBE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763D62">
        <w:trPr>
          <w:trHeight w:val="1166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B5B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3C09B5" w:rsidRPr="009B607F" w:rsidRDefault="003C09B5" w:rsidP="001B5B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C04A5D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Ике иңле яссы төен.Беләзек.-</w:t>
            </w:r>
            <w:r w:rsidR="003C09B5"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Узелковое плетение. </w:t>
            </w:r>
            <w:r w:rsidR="003C09B5" w:rsidRPr="009B60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Браслет.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Освоить приемы выполнения одинарного и двойного  плоских узлов, приемы крепления нити в начале выполнения работы. Сравнивать способы вязания морских узлов в стиле «макраме».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763D62" w:rsidP="001B5B33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="00DC3BBE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  <w:p w:rsidR="003C09B5" w:rsidRPr="009B607F" w:rsidRDefault="00763D62" w:rsidP="001B5B33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DC3BBE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254" w:rsidRPr="009B607F" w:rsidRDefault="005B5254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763D62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B5B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C04A5D">
            <w:pPr>
              <w:spacing w:after="0"/>
              <w:ind w:right="39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Самолет төзелеше.-</w:t>
            </w:r>
            <w:r w:rsidR="003C09B5"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>Самолетостроение.</w:t>
            </w:r>
          </w:p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Самолет.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об истории самолетостроения, о видах и назначении самолетов. Находить и отмечать на карте России города, в котором находятся крупнейшие заводы, производящие самолеты.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624351" w:rsidP="00353E50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31.03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763D62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B5B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C04A5D">
            <w:pPr>
              <w:spacing w:after="0"/>
              <w:ind w:right="39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Ракета төзелеше.Йөртүче ракета.-</w:t>
            </w:r>
            <w:r w:rsidR="003C09B5"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Ракетостроение. </w:t>
            </w:r>
          </w:p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60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Ракета-носитель.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Осмыслить конструкцию ракеты, строить модель ракеты. Анализировать слайдовый план и на его основе самостоятельно заполнить технологическую карту. Трансформировать  лист бумаги в объемное геометрическое тело – конус, цилиндр.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624351" w:rsidP="001B5B33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07</w:t>
            </w:r>
            <w:r w:rsidR="00DC3BBE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3C09B5" w:rsidP="00B21F68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C09B5" w:rsidRPr="009B607F" w:rsidTr="00763D62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B5B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C04A5D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Һава очырткычы.-</w:t>
            </w:r>
            <w:r w:rsidR="003C09B5"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Летательный аппарат. </w:t>
            </w:r>
            <w:r w:rsidR="003C09B5" w:rsidRPr="009B60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Воздушный змей.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об истории возникновения и конструктивных особенностях воздушных змеев. Освоить правила разметки деталей изделия из бумаги и картона сгибанием.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624351" w:rsidP="001B5B33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DC3BBE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3C09B5" w:rsidP="00B21F68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763D62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B5B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C04A5D">
            <w:pPr>
              <w:spacing w:after="0"/>
              <w:ind w:right="39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Титул бите.-</w:t>
            </w:r>
            <w:r w:rsidR="003C09B5"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>Создание титульного листа.</w:t>
            </w:r>
          </w:p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60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«Титульный лист»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 технологическом процессе издания книги, о профессии людей, участвующих в ее создании. Выделять этапы издания книги, соотносить их с профессиональной деятельностью людей, участвующих в ее создании.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624351" w:rsidP="001B5B33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DC3BBE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763D62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B5B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C04A5D">
            <w:pPr>
              <w:spacing w:after="0"/>
              <w:ind w:right="39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Т</w:t>
            </w:r>
            <w:r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>аблицаларбеләнэш.-</w:t>
            </w:r>
            <w:r w:rsidR="003C09B5"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>Работа  с таблицами.</w:t>
            </w:r>
          </w:p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60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создание таблицы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 xml:space="preserve">Закрепить знание и умение работы на компьютере.освоить набор текста, последовательность и особенности работы в текстовом редакторе </w:t>
            </w:r>
            <w:r w:rsidRPr="009B607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MicrosoftWord</w:t>
            </w:r>
            <w:r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624351" w:rsidP="001B5B33">
            <w:pPr>
              <w:spacing w:after="0"/>
              <w:ind w:right="-108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763D62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B5B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содержания книги.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Объяснить значение и возможности использования ИКТ для передачи информации. Определять значение компьютерных технологий в издательском деле, в процессе создания книги.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624351" w:rsidP="001B5B33">
            <w:pPr>
              <w:spacing w:after="0"/>
              <w:ind w:right="-108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DC3BBE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5.05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3C09B5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763D62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B5B3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5D01B6">
            <w:pPr>
              <w:spacing w:after="0"/>
              <w:ind w:right="395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“Сәяхәтче көндәлеге” китабы.-</w:t>
            </w:r>
            <w:r w:rsidR="003C09B5"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>Переплетныеработы.</w:t>
            </w:r>
          </w:p>
          <w:p w:rsidR="003C09B5" w:rsidRPr="009B607F" w:rsidRDefault="003C09B5">
            <w:pPr>
              <w:spacing w:after="0"/>
              <w:ind w:right="395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607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 Книга «Дневник путешественника».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>
            <w:pPr>
              <w:spacing w:after="0"/>
              <w:ind w:right="39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 видах выполнения переплетных работ. Объяснить значение различных элементов (форзац, переплетная крышка) книги. Создать эскиз обложки книги в соответствии с выбранной тематики.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624351" w:rsidP="001B5B33">
            <w:pPr>
              <w:spacing w:after="0"/>
              <w:ind w:right="-108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DC3BBE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3C09B5">
            <w:pPr>
              <w:spacing w:after="0"/>
              <w:ind w:right="39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9B607F" w:rsidTr="00763D62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3C09B5" w:rsidP="001B5B3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B21F68">
            <w:pPr>
              <w:spacing w:after="0"/>
              <w:ind w:right="39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07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Йо</w:t>
            </w:r>
            <w:r w:rsidR="005D01B6" w:rsidRPr="009B607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мгаклау дәресе.-</w:t>
            </w:r>
            <w:r w:rsidR="003C09B5" w:rsidRPr="009B607F">
              <w:rPr>
                <w:rFonts w:ascii="Times New Roman" w:hAnsi="Times New Roman"/>
                <w:color w:val="000000"/>
                <w:sz w:val="24"/>
                <w:szCs w:val="24"/>
              </w:rPr>
              <w:t>Итоговой урок.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3C09B5">
            <w:pPr>
              <w:spacing w:after="0"/>
              <w:ind w:right="395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9B60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Организовать и оформлять выставку изделий. Презентовать работы.</w:t>
            </w:r>
          </w:p>
          <w:p w:rsidR="003C09B5" w:rsidRPr="009B607F" w:rsidRDefault="003C09B5">
            <w:pPr>
              <w:spacing w:after="0"/>
              <w:ind w:right="395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9B607F" w:rsidRDefault="00624351" w:rsidP="001B5B33">
            <w:pPr>
              <w:spacing w:after="0"/>
              <w:ind w:right="-108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C3BBE" w:rsidRPr="009B607F">
              <w:rPr>
                <w:rFonts w:ascii="Times New Roman" w:hAnsi="Times New Roman"/>
                <w:sz w:val="24"/>
                <w:szCs w:val="24"/>
                <w:lang w:val="tt-RU"/>
              </w:rPr>
              <w:t>9.05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9B607F" w:rsidRDefault="003C09B5">
            <w:pPr>
              <w:spacing w:after="0"/>
              <w:ind w:right="39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09B5" w:rsidRDefault="003C09B5" w:rsidP="003C09B5">
      <w:pPr>
        <w:autoSpaceDE w:val="0"/>
        <w:spacing w:after="0"/>
        <w:contextualSpacing/>
        <w:rPr>
          <w:rFonts w:ascii="Times New Roman" w:hAnsi="Times New Roman"/>
          <w:b/>
          <w:bCs/>
          <w:sz w:val="24"/>
          <w:szCs w:val="24"/>
          <w:lang w:val="tt-RU" w:eastAsia="ar-SA"/>
        </w:rPr>
      </w:pPr>
    </w:p>
    <w:p w:rsidR="00624351" w:rsidRPr="009B607F" w:rsidRDefault="00624351" w:rsidP="003C09B5">
      <w:pPr>
        <w:autoSpaceDE w:val="0"/>
        <w:spacing w:after="0"/>
        <w:contextualSpacing/>
        <w:rPr>
          <w:rFonts w:ascii="Times New Roman" w:hAnsi="Times New Roman"/>
          <w:b/>
          <w:bCs/>
          <w:sz w:val="24"/>
          <w:szCs w:val="24"/>
          <w:lang w:val="tt-RU" w:eastAsia="ar-SA"/>
        </w:rPr>
      </w:pPr>
    </w:p>
    <w:p w:rsidR="003C09B5" w:rsidRPr="009B607F" w:rsidRDefault="00152A95" w:rsidP="00833F89">
      <w:pPr>
        <w:autoSpaceDE w:val="0"/>
        <w:spacing w:after="0"/>
        <w:contextualSpacing/>
        <w:jc w:val="center"/>
        <w:rPr>
          <w:rFonts w:ascii="Times New Roman" w:hAnsi="Times New Roman"/>
          <w:b/>
          <w:bCs/>
          <w:sz w:val="24"/>
          <w:szCs w:val="24"/>
          <w:lang w:val="tt-RU" w:eastAsia="ar-SA"/>
        </w:rPr>
      </w:pPr>
      <w:r w:rsidRPr="009B607F">
        <w:rPr>
          <w:rFonts w:ascii="Times New Roman" w:hAnsi="Times New Roman"/>
          <w:b/>
          <w:color w:val="000000"/>
          <w:sz w:val="24"/>
          <w:szCs w:val="24"/>
        </w:rPr>
        <w:t>Учебно-методическое обеспечение</w:t>
      </w:r>
    </w:p>
    <w:p w:rsidR="003C09B5" w:rsidRPr="009B607F" w:rsidRDefault="003C09B5" w:rsidP="00152A95">
      <w:pPr>
        <w:spacing w:after="0"/>
        <w:ind w:right="395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3C09B5" w:rsidRPr="009B607F" w:rsidRDefault="003C09B5" w:rsidP="003C09B5">
      <w:pPr>
        <w:spacing w:after="0"/>
        <w:ind w:right="395"/>
        <w:contextualSpacing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b/>
          <w:bCs/>
          <w:sz w:val="24"/>
          <w:szCs w:val="24"/>
        </w:rPr>
        <w:t>Для учителя.</w:t>
      </w:r>
    </w:p>
    <w:p w:rsidR="003C09B5" w:rsidRPr="009B607F" w:rsidRDefault="003C09B5" w:rsidP="003C09B5">
      <w:pPr>
        <w:numPr>
          <w:ilvl w:val="0"/>
          <w:numId w:val="8"/>
        </w:numPr>
        <w:spacing w:after="0" w:line="240" w:lineRule="auto"/>
        <w:ind w:right="395"/>
        <w:contextualSpacing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Горецкий В.Г., Роговцева Н.И., Анащенкова С.В. Технология: Рабочие программы: 1-4 классы, Просвещение 2011</w:t>
      </w:r>
    </w:p>
    <w:p w:rsidR="003C09B5" w:rsidRPr="009B607F" w:rsidRDefault="003C09B5" w:rsidP="003C09B5">
      <w:pPr>
        <w:numPr>
          <w:ilvl w:val="0"/>
          <w:numId w:val="8"/>
        </w:numPr>
        <w:spacing w:after="0" w:line="240" w:lineRule="auto"/>
        <w:ind w:right="395"/>
        <w:contextualSpacing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Роговцева Н.И., Богданова Н.В., Шипилова Н.В, Анащенкова С.В. Технология. Учебник. 4 кл, Просвещение 2014</w:t>
      </w:r>
    </w:p>
    <w:p w:rsidR="003C09B5" w:rsidRPr="009B607F" w:rsidRDefault="003C09B5" w:rsidP="003C09B5">
      <w:pPr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3C09B5" w:rsidRPr="009B607F" w:rsidRDefault="003C09B5" w:rsidP="003C09B5">
      <w:pPr>
        <w:tabs>
          <w:tab w:val="left" w:pos="3060"/>
        </w:tabs>
        <w:spacing w:after="0"/>
        <w:ind w:right="395"/>
        <w:contextualSpacing/>
        <w:rPr>
          <w:rFonts w:ascii="Times New Roman" w:hAnsi="Times New Roman"/>
          <w:b/>
          <w:bCs/>
          <w:sz w:val="24"/>
          <w:szCs w:val="24"/>
        </w:rPr>
      </w:pPr>
      <w:r w:rsidRPr="009B607F">
        <w:rPr>
          <w:rFonts w:ascii="Times New Roman" w:hAnsi="Times New Roman"/>
          <w:b/>
          <w:bCs/>
          <w:sz w:val="24"/>
          <w:szCs w:val="24"/>
        </w:rPr>
        <w:t>Для учащихся.</w:t>
      </w:r>
      <w:r w:rsidRPr="009B607F">
        <w:rPr>
          <w:rFonts w:ascii="Times New Roman" w:hAnsi="Times New Roman"/>
          <w:b/>
          <w:bCs/>
          <w:sz w:val="24"/>
          <w:szCs w:val="24"/>
        </w:rPr>
        <w:tab/>
      </w:r>
    </w:p>
    <w:p w:rsidR="003C09B5" w:rsidRPr="009B607F" w:rsidRDefault="003C09B5" w:rsidP="003C09B5">
      <w:pPr>
        <w:numPr>
          <w:ilvl w:val="0"/>
          <w:numId w:val="9"/>
        </w:numPr>
        <w:spacing w:after="0" w:line="240" w:lineRule="auto"/>
        <w:ind w:right="395"/>
        <w:contextualSpacing/>
        <w:rPr>
          <w:rFonts w:ascii="Times New Roman" w:hAnsi="Times New Roman"/>
          <w:sz w:val="24"/>
          <w:szCs w:val="24"/>
        </w:rPr>
      </w:pPr>
      <w:r w:rsidRPr="009B607F">
        <w:rPr>
          <w:rFonts w:ascii="Times New Roman" w:hAnsi="Times New Roman"/>
          <w:sz w:val="24"/>
          <w:szCs w:val="24"/>
        </w:rPr>
        <w:t>Роговцева Н.И., Богданова Н.В., Шипилова Н.В, Анащенкова С.В. Технология. Учебник. 4 кл, Просвещение 2014</w:t>
      </w:r>
    </w:p>
    <w:p w:rsidR="003C09B5" w:rsidRPr="009B607F" w:rsidRDefault="003C09B5" w:rsidP="003C09B5">
      <w:pPr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3C09B5" w:rsidRPr="009B607F" w:rsidRDefault="003C09B5" w:rsidP="003C09B5">
      <w:pPr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tt-RU"/>
        </w:rPr>
      </w:pPr>
    </w:p>
    <w:sectPr w:rsidR="003C09B5" w:rsidRPr="009B607F" w:rsidSect="003D53F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989" w:rsidRDefault="00154989" w:rsidP="00760A42">
      <w:pPr>
        <w:spacing w:after="0" w:line="240" w:lineRule="auto"/>
      </w:pPr>
      <w:r>
        <w:separator/>
      </w:r>
    </w:p>
  </w:endnote>
  <w:endnote w:type="continuationSeparator" w:id="0">
    <w:p w:rsidR="00154989" w:rsidRDefault="00154989" w:rsidP="00760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989" w:rsidRDefault="00154989" w:rsidP="00760A42">
      <w:pPr>
        <w:spacing w:after="0" w:line="240" w:lineRule="auto"/>
      </w:pPr>
      <w:r>
        <w:separator/>
      </w:r>
    </w:p>
  </w:footnote>
  <w:footnote w:type="continuationSeparator" w:id="0">
    <w:p w:rsidR="00154989" w:rsidRDefault="00154989" w:rsidP="00760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6245260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117178E"/>
    <w:multiLevelType w:val="multilevel"/>
    <w:tmpl w:val="C7860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DA4706"/>
    <w:multiLevelType w:val="multilevel"/>
    <w:tmpl w:val="DF18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1A326A"/>
    <w:multiLevelType w:val="multilevel"/>
    <w:tmpl w:val="61F42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726269"/>
    <w:multiLevelType w:val="multilevel"/>
    <w:tmpl w:val="3BC08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7E16320"/>
    <w:multiLevelType w:val="multilevel"/>
    <w:tmpl w:val="2982D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3E5F88"/>
    <w:multiLevelType w:val="hybridMultilevel"/>
    <w:tmpl w:val="6EAE78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6909BB"/>
    <w:multiLevelType w:val="multilevel"/>
    <w:tmpl w:val="19C02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9B5"/>
    <w:rsid w:val="000314AC"/>
    <w:rsid w:val="00051167"/>
    <w:rsid w:val="00066F81"/>
    <w:rsid w:val="00070F06"/>
    <w:rsid w:val="000A5DA2"/>
    <w:rsid w:val="000A6788"/>
    <w:rsid w:val="00136132"/>
    <w:rsid w:val="00146D44"/>
    <w:rsid w:val="00152A95"/>
    <w:rsid w:val="00154989"/>
    <w:rsid w:val="001B44F6"/>
    <w:rsid w:val="001B5B33"/>
    <w:rsid w:val="00272C83"/>
    <w:rsid w:val="00290ECC"/>
    <w:rsid w:val="002A225D"/>
    <w:rsid w:val="002C04B9"/>
    <w:rsid w:val="002F435A"/>
    <w:rsid w:val="00306EF9"/>
    <w:rsid w:val="00322065"/>
    <w:rsid w:val="0034565A"/>
    <w:rsid w:val="00353E50"/>
    <w:rsid w:val="003713D9"/>
    <w:rsid w:val="00396BFB"/>
    <w:rsid w:val="003976BA"/>
    <w:rsid w:val="003C09B5"/>
    <w:rsid w:val="003D53F8"/>
    <w:rsid w:val="003D5BE5"/>
    <w:rsid w:val="00430D37"/>
    <w:rsid w:val="00457216"/>
    <w:rsid w:val="00491B07"/>
    <w:rsid w:val="004A1ED2"/>
    <w:rsid w:val="004E7AA9"/>
    <w:rsid w:val="005050F2"/>
    <w:rsid w:val="00511718"/>
    <w:rsid w:val="00530E78"/>
    <w:rsid w:val="00562A8B"/>
    <w:rsid w:val="00573797"/>
    <w:rsid w:val="005A7894"/>
    <w:rsid w:val="005B0D89"/>
    <w:rsid w:val="005B5254"/>
    <w:rsid w:val="005D01B6"/>
    <w:rsid w:val="0062321B"/>
    <w:rsid w:val="00624351"/>
    <w:rsid w:val="00652F64"/>
    <w:rsid w:val="00697134"/>
    <w:rsid w:val="00697B52"/>
    <w:rsid w:val="006B0B13"/>
    <w:rsid w:val="006B7CA9"/>
    <w:rsid w:val="006D09E2"/>
    <w:rsid w:val="006D7F4D"/>
    <w:rsid w:val="00732F6C"/>
    <w:rsid w:val="00760A42"/>
    <w:rsid w:val="00763D62"/>
    <w:rsid w:val="00773B35"/>
    <w:rsid w:val="00797378"/>
    <w:rsid w:val="007B7C07"/>
    <w:rsid w:val="00833F89"/>
    <w:rsid w:val="008845BF"/>
    <w:rsid w:val="008B6020"/>
    <w:rsid w:val="008E222F"/>
    <w:rsid w:val="008E4C79"/>
    <w:rsid w:val="00900306"/>
    <w:rsid w:val="009235C1"/>
    <w:rsid w:val="00953019"/>
    <w:rsid w:val="009622AC"/>
    <w:rsid w:val="009908D0"/>
    <w:rsid w:val="009B607F"/>
    <w:rsid w:val="009C0E9F"/>
    <w:rsid w:val="009D7F05"/>
    <w:rsid w:val="00A01437"/>
    <w:rsid w:val="00A16B1C"/>
    <w:rsid w:val="00A35711"/>
    <w:rsid w:val="00A37BAE"/>
    <w:rsid w:val="00A57E76"/>
    <w:rsid w:val="00B21F68"/>
    <w:rsid w:val="00B56D8D"/>
    <w:rsid w:val="00B60456"/>
    <w:rsid w:val="00B67EE4"/>
    <w:rsid w:val="00B8389A"/>
    <w:rsid w:val="00BA3E54"/>
    <w:rsid w:val="00BB0AC5"/>
    <w:rsid w:val="00BB3680"/>
    <w:rsid w:val="00BD3030"/>
    <w:rsid w:val="00BD5287"/>
    <w:rsid w:val="00BD5667"/>
    <w:rsid w:val="00BE14C6"/>
    <w:rsid w:val="00C04A5D"/>
    <w:rsid w:val="00C2027B"/>
    <w:rsid w:val="00C22532"/>
    <w:rsid w:val="00C923FB"/>
    <w:rsid w:val="00C95E0C"/>
    <w:rsid w:val="00CB0278"/>
    <w:rsid w:val="00CB0E11"/>
    <w:rsid w:val="00CB1067"/>
    <w:rsid w:val="00CB7DF0"/>
    <w:rsid w:val="00CF0F51"/>
    <w:rsid w:val="00D2565F"/>
    <w:rsid w:val="00D6093D"/>
    <w:rsid w:val="00D64568"/>
    <w:rsid w:val="00DC3BBE"/>
    <w:rsid w:val="00DD3AD9"/>
    <w:rsid w:val="00DE6243"/>
    <w:rsid w:val="00DF6065"/>
    <w:rsid w:val="00E36D51"/>
    <w:rsid w:val="00E86628"/>
    <w:rsid w:val="00EC14B8"/>
    <w:rsid w:val="00EE185A"/>
    <w:rsid w:val="00EF5DE5"/>
    <w:rsid w:val="00F040DD"/>
    <w:rsid w:val="00F336C4"/>
    <w:rsid w:val="00F3455F"/>
    <w:rsid w:val="00F34BB4"/>
    <w:rsid w:val="00F75614"/>
    <w:rsid w:val="00F77CCB"/>
    <w:rsid w:val="00FA4CFE"/>
    <w:rsid w:val="00FC4992"/>
    <w:rsid w:val="00FD5FA2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6FC64"/>
  <w15:docId w15:val="{E958AB85-A7EF-4A63-9D1B-AE49664BB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9B5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C09B5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C09B5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3">
    <w:name w:val="Normal (Web)"/>
    <w:basedOn w:val="a"/>
    <w:uiPriority w:val="99"/>
    <w:unhideWhenUsed/>
    <w:rsid w:val="003C09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3C09B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character" w:customStyle="1" w:styleId="apple-converted-space">
    <w:name w:val="apple-converted-space"/>
    <w:basedOn w:val="a0"/>
    <w:rsid w:val="003C09B5"/>
  </w:style>
  <w:style w:type="paragraph" w:styleId="a4">
    <w:name w:val="List Paragraph"/>
    <w:basedOn w:val="a"/>
    <w:uiPriority w:val="34"/>
    <w:qFormat/>
    <w:rsid w:val="003C09B5"/>
    <w:pPr>
      <w:ind w:left="720"/>
      <w:contextualSpacing/>
    </w:pPr>
    <w:rPr>
      <w:rFonts w:eastAsia="Calibri"/>
      <w:lang w:eastAsia="en-US"/>
    </w:rPr>
  </w:style>
  <w:style w:type="paragraph" w:styleId="a5">
    <w:name w:val="Body Text"/>
    <w:basedOn w:val="a"/>
    <w:link w:val="a6"/>
    <w:rsid w:val="003C09B5"/>
    <w:pPr>
      <w:spacing w:after="0" w:line="240" w:lineRule="auto"/>
    </w:pPr>
    <w:rPr>
      <w:rFonts w:ascii="Times New Roman" w:hAnsi="Times New Roman"/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3C09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3C09B5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Title"/>
    <w:basedOn w:val="a"/>
    <w:link w:val="aa"/>
    <w:qFormat/>
    <w:rsid w:val="003C09B5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a">
    <w:name w:val="Заголовок Знак"/>
    <w:basedOn w:val="a0"/>
    <w:link w:val="a9"/>
    <w:rsid w:val="003C09B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Emphasis"/>
    <w:basedOn w:val="a0"/>
    <w:uiPriority w:val="20"/>
    <w:qFormat/>
    <w:rsid w:val="003C09B5"/>
    <w:rPr>
      <w:i/>
      <w:iCs/>
    </w:rPr>
  </w:style>
  <w:style w:type="character" w:customStyle="1" w:styleId="c0">
    <w:name w:val="c0"/>
    <w:rsid w:val="00272C83"/>
  </w:style>
  <w:style w:type="character" w:customStyle="1" w:styleId="a8">
    <w:name w:val="Без интервала Знак"/>
    <w:link w:val="a7"/>
    <w:uiPriority w:val="1"/>
    <w:locked/>
    <w:rsid w:val="004A1ED2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8E2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E22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760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60A42"/>
    <w:rPr>
      <w:rFonts w:ascii="Calibri" w:eastAsia="Times New Roman" w:hAnsi="Calibri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760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60A42"/>
    <w:rPr>
      <w:rFonts w:ascii="Calibri" w:eastAsia="Times New Roman" w:hAnsi="Calibri" w:cs="Times New Roman"/>
      <w:lang w:eastAsia="ru-RU"/>
    </w:rPr>
  </w:style>
  <w:style w:type="paragraph" w:customStyle="1" w:styleId="af2">
    <w:basedOn w:val="a"/>
    <w:next w:val="a9"/>
    <w:link w:val="af3"/>
    <w:qFormat/>
    <w:rsid w:val="00BB0AC5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rsid w:val="00BB0AC5"/>
    <w:rPr>
      <w:rFonts w:ascii="Arial" w:eastAsia="Times New Roman" w:hAnsi="Arial" w:cs="Arial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4121</Words>
  <Characters>23496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2020-09-13T15:44:00Z</cp:lastPrinted>
  <dcterms:created xsi:type="dcterms:W3CDTF">2020-09-12T22:22:00Z</dcterms:created>
  <dcterms:modified xsi:type="dcterms:W3CDTF">2020-09-29T19:23:00Z</dcterms:modified>
</cp:coreProperties>
</file>